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b/>
          <w:bCs/>
          <w:color w:val="auto"/>
          <w:shd w:val="clear" w:color="auto" w:fill="auto"/>
        </w:rPr>
      </w:pPr>
    </w:p>
    <w:p>
      <w:pPr>
        <w:rPr>
          <w:rFonts w:hint="default" w:ascii="Times New Roman" w:hAnsi="Times New Roman" w:eastAsia="宋体" w:cs="Times New Roman"/>
          <w:b/>
          <w:bCs/>
          <w:color w:val="auto"/>
          <w:w w:val="95"/>
          <w:sz w:val="44"/>
          <w:szCs w:val="44"/>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_GBK" w:hAnsi="方正小标宋_GBK" w:eastAsia="方正小标宋_GBK" w:cs="方正小标宋_GBK"/>
          <w:b/>
          <w:bCs/>
          <w:color w:val="auto"/>
          <w:w w:val="95"/>
          <w:sz w:val="44"/>
          <w:szCs w:val="44"/>
          <w:shd w:val="clear" w:color="auto" w:fill="auto"/>
          <w:lang w:eastAsia="zh-CN"/>
        </w:rPr>
      </w:pPr>
      <w:r>
        <w:rPr>
          <w:rFonts w:hint="default" w:ascii="Times New Roman" w:hAnsi="Times New Roman" w:eastAsia="方正小标宋_GBK" w:cs="Times New Roman"/>
          <w:b/>
          <w:bCs/>
          <w:color w:val="auto"/>
          <w:sz w:val="44"/>
          <w:szCs w:val="44"/>
          <w:shd w:val="clear" w:color="auto" w:fill="auto"/>
          <w:lang w:eastAsia="zh-CN"/>
        </w:rPr>
        <w:t>永德县澳洲坚果种质资源圃建设项目</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color w:val="auto"/>
          <w:w w:val="95"/>
          <w:sz w:val="44"/>
          <w:szCs w:val="44"/>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color w:val="auto"/>
          <w:w w:val="95"/>
          <w:sz w:val="44"/>
          <w:szCs w:val="44"/>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color w:val="auto"/>
          <w:w w:val="95"/>
          <w:sz w:val="44"/>
          <w:szCs w:val="44"/>
          <w:shd w:val="clear" w:color="auto" w:fill="auto"/>
          <w:lang w:eastAsia="zh-CN"/>
        </w:rPr>
      </w:pPr>
    </w:p>
    <w:p>
      <w:pPr>
        <w:pStyle w:val="3"/>
        <w:rPr>
          <w:rFonts w:hint="eastAsia"/>
          <w:color w:val="auto"/>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color w:val="auto"/>
          <w:w w:val="95"/>
          <w:sz w:val="44"/>
          <w:szCs w:val="44"/>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color w:val="auto"/>
          <w:w w:val="95"/>
          <w:sz w:val="44"/>
          <w:szCs w:val="44"/>
          <w:shd w:val="clear" w:color="auto" w:fill="auto"/>
        </w:rPr>
      </w:pPr>
      <w:r>
        <w:rPr>
          <w:rFonts w:hint="eastAsia" w:ascii="方正小标宋_GBK" w:hAnsi="方正小标宋_GBK" w:eastAsia="方正小标宋_GBK" w:cs="方正小标宋_GBK"/>
          <w:b/>
          <w:bCs/>
          <w:color w:val="auto"/>
          <w:w w:val="95"/>
          <w:sz w:val="44"/>
          <w:szCs w:val="44"/>
          <w:shd w:val="clear" w:color="auto" w:fill="auto"/>
          <w:lang w:eastAsia="zh-CN"/>
        </w:rPr>
        <w:t>实施</w:t>
      </w:r>
      <w:r>
        <w:rPr>
          <w:rFonts w:hint="eastAsia" w:ascii="方正小标宋_GBK" w:hAnsi="方正小标宋_GBK" w:eastAsia="方正小标宋_GBK" w:cs="方正小标宋_GBK"/>
          <w:b/>
          <w:bCs/>
          <w:color w:val="auto"/>
          <w:w w:val="95"/>
          <w:sz w:val="44"/>
          <w:szCs w:val="44"/>
          <w:shd w:val="clear" w:color="auto" w:fill="auto"/>
        </w:rPr>
        <w:t>方案</w:t>
      </w:r>
    </w:p>
    <w:p>
      <w:pPr>
        <w:rPr>
          <w:rFonts w:hint="default" w:ascii="Times New Roman" w:hAnsi="Times New Roman" w:eastAsia="宋体" w:cs="Times New Roman"/>
          <w:color w:val="auto"/>
          <w:shd w:val="clear" w:color="auto" w:fill="auto"/>
        </w:rPr>
      </w:pPr>
    </w:p>
    <w:p>
      <w:pPr>
        <w:rPr>
          <w:rFonts w:hint="default" w:ascii="Times New Roman" w:hAnsi="Times New Roman" w:eastAsia="宋体" w:cs="Times New Roman"/>
          <w:color w:val="auto"/>
          <w:shd w:val="clear" w:color="auto" w:fill="auto"/>
        </w:rPr>
      </w:pPr>
    </w:p>
    <w:p>
      <w:pPr>
        <w:rPr>
          <w:rFonts w:hint="default" w:ascii="Times New Roman" w:hAnsi="Times New Roman" w:eastAsia="宋体" w:cs="Times New Roman"/>
          <w:color w:val="auto"/>
          <w:shd w:val="clear" w:color="auto" w:fill="auto"/>
        </w:rPr>
      </w:pPr>
    </w:p>
    <w:p>
      <w:pPr>
        <w:rPr>
          <w:rFonts w:hint="default" w:ascii="Times New Roman" w:hAnsi="Times New Roman" w:eastAsia="宋体" w:cs="Times New Roman"/>
          <w:color w:val="auto"/>
          <w:shd w:val="clear" w:color="auto" w:fill="auto"/>
        </w:rPr>
      </w:pPr>
    </w:p>
    <w:p>
      <w:pPr>
        <w:rPr>
          <w:rFonts w:hint="default" w:ascii="Times New Roman" w:hAnsi="Times New Roman" w:eastAsia="宋体" w:cs="Times New Roman"/>
          <w:color w:val="auto"/>
          <w:shd w:val="clear" w:color="auto" w:fill="auto"/>
        </w:rPr>
      </w:pPr>
    </w:p>
    <w:p>
      <w:pPr>
        <w:rPr>
          <w:rFonts w:hint="default" w:ascii="Times New Roman" w:hAnsi="Times New Roman" w:eastAsia="宋体" w:cs="Times New Roman"/>
          <w:color w:val="auto"/>
          <w:shd w:val="clear" w:color="auto" w:fill="auto"/>
        </w:rPr>
      </w:pPr>
    </w:p>
    <w:p>
      <w:pPr>
        <w:rPr>
          <w:rFonts w:hint="default" w:ascii="Times New Roman" w:hAnsi="Times New Roman" w:eastAsia="宋体" w:cs="Times New Roman"/>
          <w:color w:val="auto"/>
          <w:shd w:val="clear" w:color="auto" w:fill="auto"/>
        </w:rPr>
      </w:pPr>
    </w:p>
    <w:p>
      <w:pPr>
        <w:rPr>
          <w:rFonts w:hint="default" w:ascii="Times New Roman" w:hAnsi="Times New Roman" w:eastAsia="宋体" w:cs="Times New Roman"/>
          <w:color w:val="auto"/>
          <w:shd w:val="clear" w:color="auto" w:fill="auto"/>
        </w:rPr>
      </w:pPr>
    </w:p>
    <w:p>
      <w:pPr>
        <w:rPr>
          <w:rFonts w:hint="default" w:ascii="Times New Roman" w:hAnsi="Times New Roman" w:eastAsia="宋体" w:cs="Times New Roman"/>
          <w:color w:val="auto"/>
          <w:shd w:val="clear" w:color="auto" w:fill="auto"/>
        </w:rPr>
      </w:pPr>
    </w:p>
    <w:p>
      <w:pPr>
        <w:rPr>
          <w:rFonts w:hint="default" w:ascii="Times New Roman" w:hAnsi="Times New Roman" w:eastAsia="宋体" w:cs="Times New Roman"/>
          <w:color w:val="auto"/>
          <w:shd w:val="clear" w:color="auto" w:fill="auto"/>
        </w:rPr>
      </w:pPr>
    </w:p>
    <w:p>
      <w:pPr>
        <w:rPr>
          <w:rFonts w:hint="default" w:ascii="Times New Roman" w:hAnsi="Times New Roman" w:eastAsia="宋体" w:cs="Times New Roman"/>
          <w:color w:val="auto"/>
          <w:shd w:val="clear" w:color="auto" w:fill="auto"/>
        </w:rPr>
      </w:pPr>
    </w:p>
    <w:p>
      <w:pPr>
        <w:rPr>
          <w:rFonts w:hint="default" w:ascii="Times New Roman" w:hAnsi="Times New Roman" w:eastAsia="宋体" w:cs="Times New Roman"/>
          <w:color w:val="auto"/>
          <w:shd w:val="clear" w:color="auto" w:fill="auto"/>
        </w:rPr>
      </w:pPr>
    </w:p>
    <w:p>
      <w:pPr>
        <w:rPr>
          <w:rFonts w:hint="default" w:ascii="Times New Roman" w:hAnsi="Times New Roman" w:eastAsia="宋体" w:cs="Times New Roman"/>
          <w:color w:val="auto"/>
          <w:shd w:val="clear" w:color="auto" w:fill="auto"/>
        </w:rPr>
      </w:pPr>
    </w:p>
    <w:p>
      <w:pPr>
        <w:rPr>
          <w:rFonts w:hint="default" w:ascii="Times New Roman" w:hAnsi="Times New Roman" w:eastAsia="宋体" w:cs="Times New Roman"/>
          <w:color w:val="auto"/>
          <w:shd w:val="clear" w:color="auto" w:fill="auto"/>
        </w:rPr>
      </w:pPr>
    </w:p>
    <w:p>
      <w:pPr>
        <w:rPr>
          <w:rFonts w:hint="default" w:ascii="Times New Roman" w:hAnsi="Times New Roman" w:eastAsia="宋体" w:cs="Times New Roman"/>
          <w:color w:val="auto"/>
          <w:shd w:val="clear" w:color="auto" w:fill="auto"/>
        </w:rPr>
      </w:pPr>
    </w:p>
    <w:p>
      <w:pPr>
        <w:rPr>
          <w:rFonts w:hint="default" w:ascii="Times New Roman" w:hAnsi="Times New Roman" w:eastAsia="宋体" w:cs="Times New Roman"/>
          <w:color w:val="auto"/>
          <w:shd w:val="clear" w:color="auto" w:fill="auto"/>
        </w:rPr>
      </w:pPr>
    </w:p>
    <w:p>
      <w:pPr>
        <w:rPr>
          <w:rFonts w:hint="default" w:ascii="Times New Roman" w:hAnsi="Times New Roman" w:eastAsia="宋体" w:cs="Times New Roman"/>
          <w:color w:val="auto"/>
          <w:shd w:val="clear" w:color="auto" w:fill="auto"/>
        </w:rPr>
      </w:pPr>
    </w:p>
    <w:p>
      <w:pPr>
        <w:rPr>
          <w:rFonts w:hint="default" w:ascii="Times New Roman" w:hAnsi="Times New Roman" w:eastAsia="宋体" w:cs="Times New Roman"/>
          <w:color w:val="auto"/>
          <w:shd w:val="clear" w:color="auto" w:fill="auto"/>
        </w:rPr>
      </w:pPr>
    </w:p>
    <w:p>
      <w:pPr>
        <w:rPr>
          <w:rFonts w:hint="default" w:ascii="Times New Roman" w:hAnsi="Times New Roman" w:eastAsia="宋体" w:cs="Times New Roman"/>
          <w:color w:val="auto"/>
          <w:shd w:val="clear" w:color="auto" w:fill="auto"/>
        </w:rPr>
      </w:pPr>
    </w:p>
    <w:p>
      <w:pPr>
        <w:pStyle w:val="5"/>
        <w:rPr>
          <w:rFonts w:hint="default" w:ascii="Times New Roman" w:hAnsi="Times New Roman" w:eastAsia="宋体" w:cs="Times New Roman"/>
          <w:color w:val="auto"/>
          <w:shd w:val="clear" w:color="auto" w:fill="auto"/>
        </w:rPr>
      </w:pPr>
    </w:p>
    <w:p>
      <w:pPr>
        <w:pStyle w:val="5"/>
        <w:rPr>
          <w:rFonts w:hint="default" w:ascii="Times New Roman" w:hAnsi="Times New Roman" w:eastAsia="宋体" w:cs="Times New Roman"/>
          <w:color w:val="auto"/>
          <w:shd w:val="clear" w:color="auto" w:fill="auto"/>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2891" w:firstLineChars="900"/>
        <w:jc w:val="both"/>
        <w:textAlignment w:val="auto"/>
        <w:outlineLvl w:val="9"/>
        <w:rPr>
          <w:rFonts w:hint="default" w:ascii="Times New Roman" w:hAnsi="Times New Roman" w:eastAsia="方正仿宋_GBK" w:cs="Times New Roman"/>
          <w:b/>
          <w:bCs/>
          <w:color w:val="auto"/>
          <w:w w:val="100"/>
          <w:sz w:val="32"/>
          <w:szCs w:val="32"/>
          <w:shd w:val="clear" w:color="auto" w:fill="auto"/>
          <w:lang w:val="en-US" w:eastAsia="zh-CN"/>
        </w:rPr>
      </w:pPr>
      <w:bookmarkStart w:id="0" w:name="_Toc27776"/>
      <w:bookmarkStart w:id="1" w:name="_Toc24679"/>
      <w:bookmarkStart w:id="2" w:name="_Toc3989"/>
      <w:bookmarkStart w:id="3" w:name="_Toc25989"/>
      <w:bookmarkStart w:id="4" w:name="_Toc12243"/>
      <w:bookmarkStart w:id="5" w:name="_Toc17710"/>
      <w:bookmarkStart w:id="6" w:name="_Toc29094"/>
      <w:bookmarkStart w:id="7" w:name="_Toc2770"/>
      <w:bookmarkStart w:id="8" w:name="_Toc7588"/>
      <w:bookmarkStart w:id="9" w:name="_Toc5625"/>
      <w:bookmarkStart w:id="10" w:name="_Toc6520"/>
      <w:bookmarkStart w:id="11" w:name="_Toc3152"/>
      <w:bookmarkStart w:id="12" w:name="_Toc18022"/>
      <w:bookmarkStart w:id="13" w:name="_Toc26858"/>
      <w:bookmarkStart w:id="14" w:name="_Toc32278"/>
      <w:bookmarkStart w:id="15" w:name="_Toc30475"/>
      <w:r>
        <w:rPr>
          <w:rFonts w:hint="default" w:ascii="Times New Roman" w:hAnsi="Times New Roman" w:eastAsia="方正仿宋_GBK" w:cs="Times New Roman"/>
          <w:b/>
          <w:bCs/>
          <w:color w:val="auto"/>
          <w:w w:val="100"/>
          <w:sz w:val="32"/>
          <w:szCs w:val="32"/>
          <w:shd w:val="clear" w:color="auto" w:fill="auto"/>
          <w:lang w:val="en-US" w:eastAsia="zh-CN"/>
        </w:rPr>
        <w:t>永德县</w:t>
      </w:r>
      <w:bookmarkEnd w:id="0"/>
      <w:bookmarkEnd w:id="1"/>
      <w:bookmarkEnd w:id="2"/>
      <w:bookmarkEnd w:id="3"/>
      <w:bookmarkEnd w:id="4"/>
      <w:bookmarkEnd w:id="5"/>
      <w:bookmarkEnd w:id="6"/>
      <w:bookmarkEnd w:id="7"/>
      <w:bookmarkEnd w:id="8"/>
      <w:bookmarkEnd w:id="9"/>
      <w:bookmarkEnd w:id="10"/>
      <w:bookmarkEnd w:id="11"/>
      <w:bookmarkEnd w:id="12"/>
      <w:r>
        <w:rPr>
          <w:rFonts w:hint="eastAsia" w:ascii="Times New Roman" w:hAnsi="Times New Roman" w:eastAsia="方正仿宋_GBK" w:cs="Times New Roman"/>
          <w:b/>
          <w:bCs/>
          <w:color w:val="auto"/>
          <w:w w:val="100"/>
          <w:sz w:val="32"/>
          <w:szCs w:val="32"/>
          <w:shd w:val="clear" w:color="auto" w:fill="auto"/>
          <w:lang w:val="en-US" w:eastAsia="zh-CN"/>
        </w:rPr>
        <w:t>林业和草原局</w:t>
      </w:r>
      <w:bookmarkEnd w:id="13"/>
      <w:bookmarkEnd w:id="14"/>
      <w:bookmarkEnd w:id="15"/>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default" w:ascii="Times New Roman" w:hAnsi="Times New Roman" w:eastAsia="宋体" w:cs="Times New Roman"/>
          <w:sz w:val="28"/>
          <w:szCs w:val="28"/>
        </w:rPr>
      </w:pPr>
      <w:r>
        <w:rPr>
          <w:rFonts w:hint="default" w:ascii="Times New Roman" w:hAnsi="Times New Roman" w:eastAsia="方正仿宋_GBK" w:cs="Times New Roman"/>
          <w:b/>
          <w:bCs/>
          <w:color w:val="0D0D0D" w:themeColor="text1" w:themeTint="F2"/>
          <w:w w:val="100"/>
          <w:sz w:val="32"/>
          <w:szCs w:val="32"/>
          <w:lang w:val="en-US" w:eastAsia="zh-CN"/>
          <w14:textFill>
            <w14:solidFill>
              <w14:schemeClr w14:val="tx1">
                <w14:lumMod w14:val="95000"/>
                <w14:lumOff w14:val="5000"/>
              </w14:schemeClr>
            </w14:solidFill>
          </w14:textFill>
        </w:rPr>
        <w:t>2023年</w:t>
      </w:r>
      <w:r>
        <w:rPr>
          <w:rFonts w:hint="eastAsia" w:ascii="Times New Roman" w:hAnsi="Times New Roman" w:eastAsia="方正仿宋_GBK" w:cs="Times New Roman"/>
          <w:b/>
          <w:bCs/>
          <w:color w:val="0D0D0D" w:themeColor="text1" w:themeTint="F2"/>
          <w:w w:val="100"/>
          <w:sz w:val="32"/>
          <w:szCs w:val="32"/>
          <w:lang w:val="en-US" w:eastAsia="zh-CN"/>
          <w14:textFill>
            <w14:solidFill>
              <w14:schemeClr w14:val="tx1">
                <w14:lumMod w14:val="95000"/>
                <w14:lumOff w14:val="5000"/>
              </w14:schemeClr>
            </w14:solidFill>
          </w14:textFill>
        </w:rPr>
        <w:t>4</w:t>
      </w:r>
      <w:r>
        <w:rPr>
          <w:rFonts w:hint="default" w:ascii="Times New Roman" w:hAnsi="Times New Roman" w:eastAsia="方正仿宋_GBK" w:cs="Times New Roman"/>
          <w:b/>
          <w:bCs/>
          <w:color w:val="0D0D0D" w:themeColor="text1" w:themeTint="F2"/>
          <w:w w:val="100"/>
          <w:sz w:val="32"/>
          <w:szCs w:val="32"/>
          <w:lang w:val="en-US" w:eastAsia="zh-CN"/>
          <w14:textFill>
            <w14:solidFill>
              <w14:schemeClr w14:val="tx1">
                <w14:lumMod w14:val="95000"/>
                <w14:lumOff w14:val="5000"/>
              </w14:schemeClr>
            </w14:solidFill>
          </w14:textFill>
        </w:rPr>
        <w:t>月</w:t>
      </w:r>
    </w:p>
    <w:p>
      <w:pPr>
        <w:spacing w:line="600" w:lineRule="exact"/>
        <w:jc w:val="both"/>
        <w:rPr>
          <w:rFonts w:hint="eastAsia" w:ascii="Times New Roman" w:hAnsi="Times New Roman" w:eastAsia="方正小标宋_GBK" w:cs="Times New Roman"/>
          <w:b/>
          <w:bCs/>
          <w:color w:val="auto"/>
          <w:sz w:val="24"/>
          <w:szCs w:val="24"/>
          <w:shd w:val="clear" w:color="auto" w:fill="auto"/>
          <w:lang w:eastAsia="zh-CN"/>
        </w:rPr>
        <w:sectPr>
          <w:headerReference r:id="rId3" w:type="default"/>
          <w:footerReference r:id="rId4" w:type="default"/>
          <w:type w:val="continuous"/>
          <w:pgSz w:w="11906" w:h="16839"/>
          <w:pgMar w:top="1440" w:right="1800" w:bottom="1440" w:left="1800" w:header="0" w:footer="987" w:gutter="0"/>
          <w:pgNumType w:fmt="decimal"/>
          <w:cols w:space="720" w:num="1"/>
        </w:sectPr>
      </w:pPr>
    </w:p>
    <w:p>
      <w:pPr>
        <w:pageBreakBefore w:val="0"/>
        <w:widowControl w:val="0"/>
        <w:tabs>
          <w:tab w:val="left" w:pos="13578"/>
        </w:tabs>
        <w:kinsoku/>
        <w:wordWrap/>
        <w:overflowPunct/>
        <w:topLinePunct w:val="0"/>
        <w:autoSpaceDE/>
        <w:autoSpaceDN/>
        <w:bidi w:val="0"/>
        <w:adjustRightInd/>
        <w:snapToGrid/>
        <w:spacing w:line="560" w:lineRule="exact"/>
        <w:ind w:right="0" w:rightChars="0"/>
        <w:jc w:val="both"/>
        <w:textAlignment w:val="auto"/>
        <w:rPr>
          <w:rFonts w:hint="eastAsia" w:ascii="Times New Roman" w:hAnsi="Times New Roman" w:eastAsia="方正仿宋_GBK" w:cs="Times New Roman"/>
          <w:b/>
          <w:bCs/>
          <w:color w:val="auto"/>
          <w:w w:val="95"/>
          <w:sz w:val="32"/>
          <w:szCs w:val="32"/>
          <w:shd w:val="clear" w:color="auto" w:fill="auto"/>
          <w:lang w:val="en-US" w:eastAsia="zh-CN"/>
        </w:rPr>
      </w:pPr>
      <w:r>
        <w:rPr>
          <w:rFonts w:hint="eastAsia" w:ascii="Times New Roman" w:hAnsi="Times New Roman" w:eastAsia="方正仿宋_GBK" w:cs="Times New Roman"/>
          <w:b/>
          <w:bCs/>
          <w:color w:val="auto"/>
          <w:w w:val="95"/>
          <w:sz w:val="32"/>
          <w:szCs w:val="32"/>
          <w:shd w:val="clear" w:color="auto" w:fill="auto"/>
          <w:lang w:val="en-US" w:eastAsia="zh-CN"/>
        </w:rPr>
        <w:t>项目名称：</w:t>
      </w:r>
      <w:r>
        <w:rPr>
          <w:rFonts w:hint="default" w:ascii="Times New Roman" w:hAnsi="Times New Roman" w:eastAsia="方正仿宋_GBK" w:cs="Times New Roman"/>
          <w:b/>
          <w:bCs/>
          <w:color w:val="auto"/>
          <w:w w:val="95"/>
          <w:sz w:val="32"/>
          <w:szCs w:val="32"/>
          <w:shd w:val="clear" w:color="auto" w:fill="auto"/>
          <w:lang w:val="en-US" w:eastAsia="zh-CN"/>
        </w:rPr>
        <w:t>永德县澳洲坚果种质资源圃建设项目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outlineLvl w:val="2"/>
        <w:rPr>
          <w:rFonts w:hint="eastAsia" w:ascii="Times New Roman" w:hAnsi="Times New Roman" w:eastAsia="方正仿宋_GBK" w:cs="Times New Roman"/>
          <w:b/>
          <w:bCs/>
          <w:color w:val="auto"/>
          <w:w w:val="95"/>
          <w:sz w:val="32"/>
          <w:szCs w:val="32"/>
          <w:shd w:val="clear" w:color="auto" w:fill="auto"/>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outlineLvl w:val="2"/>
        <w:rPr>
          <w:rFonts w:hint="eastAsia" w:ascii="Times New Roman" w:hAnsi="Times New Roman" w:eastAsia="方正仿宋_GBK" w:cs="Times New Roman"/>
          <w:b/>
          <w:bCs/>
          <w:color w:val="auto"/>
          <w:w w:val="95"/>
          <w:sz w:val="32"/>
          <w:szCs w:val="32"/>
          <w:shd w:val="clear" w:color="auto" w:fill="auto"/>
          <w:lang w:val="en-US" w:eastAsia="zh-CN"/>
        </w:rPr>
      </w:pPr>
      <w:r>
        <w:rPr>
          <w:rFonts w:hint="eastAsia" w:ascii="Times New Roman" w:hAnsi="Times New Roman" w:eastAsia="方正仿宋_GBK" w:cs="Times New Roman"/>
          <w:b/>
          <w:bCs/>
          <w:color w:val="auto"/>
          <w:w w:val="95"/>
          <w:sz w:val="32"/>
          <w:szCs w:val="32"/>
          <w:shd w:val="clear" w:color="auto" w:fill="auto"/>
          <w:lang w:val="en-US" w:eastAsia="zh-CN"/>
        </w:rPr>
        <w:t>项目主管单位：永德县林业和草原局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outlineLvl w:val="2"/>
        <w:rPr>
          <w:rFonts w:hint="eastAsia" w:ascii="Times New Roman" w:hAnsi="Times New Roman" w:eastAsia="方正仿宋_GBK" w:cs="Times New Roman"/>
          <w:b/>
          <w:bCs/>
          <w:color w:val="auto"/>
          <w:w w:val="95"/>
          <w:sz w:val="32"/>
          <w:szCs w:val="32"/>
          <w:shd w:val="clear" w:color="auto" w:fill="auto"/>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outlineLvl w:val="2"/>
        <w:rPr>
          <w:rFonts w:hint="eastAsia"/>
          <w:color w:val="auto"/>
          <w:shd w:val="clear" w:color="auto" w:fill="auto"/>
          <w:lang w:val="en-US" w:eastAsia="zh-CN"/>
        </w:rPr>
      </w:pPr>
      <w:r>
        <w:rPr>
          <w:rFonts w:hint="eastAsia" w:ascii="Times New Roman" w:hAnsi="Times New Roman" w:eastAsia="方正仿宋_GBK" w:cs="Times New Roman"/>
          <w:b/>
          <w:bCs/>
          <w:color w:val="auto"/>
          <w:w w:val="95"/>
          <w:sz w:val="32"/>
          <w:szCs w:val="32"/>
          <w:shd w:val="clear" w:color="auto" w:fill="auto"/>
          <w:lang w:val="en-US" w:eastAsia="zh-CN"/>
        </w:rPr>
        <w:t>项目实施单位：永德县林业和草原局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outlineLvl w:val="2"/>
        <w:rPr>
          <w:rFonts w:hint="eastAsia" w:ascii="Times New Roman" w:hAnsi="Times New Roman" w:eastAsia="方正仿宋_GBK" w:cs="Times New Roman"/>
          <w:b/>
          <w:bCs/>
          <w:color w:val="auto"/>
          <w:w w:val="95"/>
          <w:sz w:val="32"/>
          <w:szCs w:val="32"/>
          <w:shd w:val="clear" w:color="auto" w:fill="auto"/>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outlineLvl w:val="2"/>
        <w:rPr>
          <w:rFonts w:hint="eastAsia" w:ascii="Times New Roman" w:hAnsi="Times New Roman" w:eastAsia="方正仿宋_GBK" w:cs="Times New Roman"/>
          <w:b/>
          <w:bCs/>
          <w:color w:val="auto"/>
          <w:w w:val="95"/>
          <w:sz w:val="32"/>
          <w:szCs w:val="32"/>
          <w:shd w:val="clear" w:color="auto" w:fill="auto"/>
          <w:lang w:val="en-US" w:eastAsia="zh-CN"/>
        </w:rPr>
      </w:pPr>
      <w:r>
        <w:rPr>
          <w:rFonts w:hint="eastAsia" w:ascii="Times New Roman" w:hAnsi="Times New Roman" w:eastAsia="方正仿宋_GBK" w:cs="Times New Roman"/>
          <w:b/>
          <w:bCs/>
          <w:color w:val="auto"/>
          <w:w w:val="95"/>
          <w:sz w:val="32"/>
          <w:szCs w:val="32"/>
          <w:shd w:val="clear" w:color="auto" w:fill="auto"/>
          <w:lang w:val="en-US" w:eastAsia="zh-CN"/>
        </w:rPr>
        <w:t>方案编制单位：永德县林业和草原局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outlineLvl w:val="2"/>
        <w:rPr>
          <w:rFonts w:hint="eastAsia" w:ascii="Times New Roman" w:hAnsi="Times New Roman" w:eastAsia="方正仿宋_GBK" w:cs="Times New Roman"/>
          <w:b/>
          <w:bCs/>
          <w:color w:val="auto"/>
          <w:w w:val="95"/>
          <w:sz w:val="32"/>
          <w:szCs w:val="32"/>
          <w:shd w:val="clear" w:color="auto" w:fill="auto"/>
          <w:lang w:val="en-US" w:eastAsia="zh-CN"/>
        </w:rPr>
      </w:pPr>
      <w:r>
        <w:rPr>
          <w:rFonts w:hint="eastAsia" w:ascii="Times New Roman" w:hAnsi="Times New Roman" w:eastAsia="方正仿宋_GBK" w:cs="Times New Roman"/>
          <w:b/>
          <w:bCs/>
          <w:color w:val="auto"/>
          <w:w w:val="95"/>
          <w:sz w:val="32"/>
          <w:szCs w:val="32"/>
          <w:shd w:val="clear" w:color="auto" w:fill="auto"/>
          <w:lang w:val="en-US" w:eastAsia="zh-CN"/>
        </w:rPr>
        <w:t>方案编制人员：</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916" w:firstLineChars="300"/>
        <w:jc w:val="both"/>
        <w:textAlignment w:val="baseline"/>
        <w:outlineLvl w:val="2"/>
        <w:rPr>
          <w:rFonts w:hint="eastAsia" w:ascii="Times New Roman" w:hAnsi="Times New Roman" w:eastAsia="方正仿宋_GBK" w:cs="Times New Roman"/>
          <w:b/>
          <w:bCs/>
          <w:color w:val="auto"/>
          <w:w w:val="95"/>
          <w:sz w:val="32"/>
          <w:szCs w:val="32"/>
          <w:shd w:val="clear" w:color="auto" w:fill="auto"/>
          <w:lang w:val="en-US" w:eastAsia="zh-CN"/>
        </w:rPr>
      </w:pPr>
      <w:r>
        <w:rPr>
          <w:rFonts w:hint="eastAsia" w:ascii="Times New Roman" w:hAnsi="Times New Roman" w:eastAsia="方正仿宋_GBK" w:cs="Times New Roman"/>
          <w:b/>
          <w:bCs/>
          <w:color w:val="auto"/>
          <w:w w:val="95"/>
          <w:sz w:val="32"/>
          <w:szCs w:val="32"/>
          <w:shd w:val="clear" w:color="auto" w:fill="auto"/>
          <w:lang w:val="en-US" w:eastAsia="zh-CN"/>
        </w:rPr>
        <w:t>奎学华  永德县林业调查规划设计队</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916" w:firstLineChars="300"/>
        <w:jc w:val="both"/>
        <w:textAlignment w:val="baseline"/>
        <w:outlineLvl w:val="2"/>
        <w:rPr>
          <w:rFonts w:hint="eastAsia" w:ascii="Times New Roman" w:hAnsi="Times New Roman" w:eastAsia="方正仿宋_GBK" w:cs="Times New Roman"/>
          <w:b/>
          <w:bCs/>
          <w:color w:val="auto"/>
          <w:w w:val="95"/>
          <w:sz w:val="32"/>
          <w:szCs w:val="32"/>
          <w:shd w:val="clear" w:color="auto" w:fill="auto"/>
          <w:lang w:val="en-US" w:eastAsia="zh-CN"/>
        </w:rPr>
      </w:pPr>
      <w:r>
        <w:rPr>
          <w:rFonts w:hint="eastAsia" w:ascii="Times New Roman" w:hAnsi="Times New Roman" w:eastAsia="方正仿宋_GBK" w:cs="Times New Roman"/>
          <w:b/>
          <w:bCs/>
          <w:color w:val="auto"/>
          <w:w w:val="95"/>
          <w:sz w:val="32"/>
          <w:szCs w:val="32"/>
          <w:shd w:val="clear" w:color="auto" w:fill="auto"/>
          <w:lang w:val="en-US" w:eastAsia="zh-CN"/>
        </w:rPr>
        <w:t>李培保  永德县林业科技教育管理站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916" w:firstLineChars="300"/>
        <w:jc w:val="both"/>
        <w:textAlignment w:val="baseline"/>
        <w:outlineLvl w:val="2"/>
        <w:rPr>
          <w:rFonts w:hint="eastAsia" w:ascii="Times New Roman" w:hAnsi="Times New Roman" w:eastAsia="方正仿宋_GBK" w:cs="Times New Roman"/>
          <w:b/>
          <w:bCs/>
          <w:color w:val="auto"/>
          <w:w w:val="95"/>
          <w:sz w:val="32"/>
          <w:szCs w:val="32"/>
          <w:shd w:val="clear" w:color="auto" w:fill="auto"/>
          <w:lang w:val="en-US" w:eastAsia="zh-CN"/>
        </w:rPr>
      </w:pPr>
      <w:r>
        <w:rPr>
          <w:rFonts w:hint="eastAsia" w:ascii="Times New Roman" w:hAnsi="Times New Roman" w:eastAsia="方正仿宋_GBK" w:cs="Times New Roman"/>
          <w:b/>
          <w:bCs/>
          <w:color w:val="auto"/>
          <w:w w:val="95"/>
          <w:sz w:val="32"/>
          <w:szCs w:val="32"/>
          <w:shd w:val="clear" w:color="auto" w:fill="auto"/>
          <w:lang w:val="en-US" w:eastAsia="zh-CN"/>
        </w:rPr>
        <w:t>李文仙  永德县临沧坚果产业发展服务中心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916" w:firstLineChars="300"/>
        <w:jc w:val="both"/>
        <w:textAlignment w:val="baseline"/>
        <w:outlineLvl w:val="2"/>
        <w:rPr>
          <w:rFonts w:hint="eastAsia" w:ascii="Times New Roman" w:hAnsi="Times New Roman" w:eastAsia="方正仿宋_GBK" w:cs="Times New Roman"/>
          <w:b/>
          <w:bCs/>
          <w:color w:val="auto"/>
          <w:w w:val="95"/>
          <w:sz w:val="32"/>
          <w:szCs w:val="32"/>
          <w:shd w:val="clear" w:color="auto" w:fill="auto"/>
          <w:lang w:val="en-US" w:eastAsia="zh-CN"/>
        </w:rPr>
      </w:pPr>
      <w:r>
        <w:rPr>
          <w:rFonts w:hint="eastAsia" w:ascii="Times New Roman" w:hAnsi="Times New Roman" w:eastAsia="方正仿宋_GBK" w:cs="Times New Roman"/>
          <w:b/>
          <w:bCs/>
          <w:color w:val="auto"/>
          <w:w w:val="95"/>
          <w:sz w:val="32"/>
          <w:szCs w:val="32"/>
          <w:shd w:val="clear" w:color="auto" w:fill="auto"/>
          <w:lang w:val="en-US" w:eastAsia="zh-CN"/>
        </w:rPr>
        <w:t>许新慧  永德县林业草原改革与产业发展股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916" w:firstLineChars="300"/>
        <w:jc w:val="both"/>
        <w:textAlignment w:val="baseline"/>
        <w:outlineLvl w:val="2"/>
        <w:rPr>
          <w:rFonts w:hint="eastAsia" w:ascii="Times New Roman" w:hAnsi="Times New Roman" w:eastAsia="方正仿宋_GBK" w:cs="Times New Roman"/>
          <w:b/>
          <w:bCs/>
          <w:color w:val="auto"/>
          <w:w w:val="95"/>
          <w:sz w:val="32"/>
          <w:szCs w:val="32"/>
          <w:shd w:val="clear" w:color="auto" w:fill="auto"/>
          <w:lang w:val="en-US" w:eastAsia="zh-CN"/>
        </w:rPr>
      </w:pPr>
      <w:r>
        <w:rPr>
          <w:rFonts w:hint="eastAsia" w:ascii="Times New Roman" w:hAnsi="Times New Roman" w:eastAsia="方正仿宋_GBK" w:cs="Times New Roman"/>
          <w:b/>
          <w:bCs/>
          <w:color w:val="auto"/>
          <w:w w:val="95"/>
          <w:sz w:val="32"/>
          <w:szCs w:val="32"/>
          <w:shd w:val="clear" w:color="auto" w:fill="auto"/>
          <w:lang w:val="en-US" w:eastAsia="zh-CN"/>
        </w:rPr>
        <w:t>张桂江  永德县林业科技教育管理站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outlineLvl w:val="2"/>
        <w:rPr>
          <w:rFonts w:hint="eastAsia" w:ascii="Times New Roman" w:hAnsi="Times New Roman" w:eastAsia="方正仿宋_GBK" w:cs="Times New Roman"/>
          <w:b/>
          <w:bCs/>
          <w:color w:val="auto"/>
          <w:w w:val="95"/>
          <w:sz w:val="32"/>
          <w:szCs w:val="32"/>
          <w:shd w:val="clear" w:color="auto" w:fill="auto"/>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outlineLvl w:val="2"/>
        <w:rPr>
          <w:rFonts w:hint="eastAsia" w:ascii="Times New Roman" w:hAnsi="Times New Roman" w:eastAsia="方正仿宋_GBK" w:cs="Times New Roman"/>
          <w:b/>
          <w:bCs/>
          <w:color w:val="auto"/>
          <w:w w:val="95"/>
          <w:sz w:val="32"/>
          <w:szCs w:val="32"/>
          <w:shd w:val="clear" w:color="auto" w:fill="auto"/>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outlineLvl w:val="2"/>
        <w:rPr>
          <w:rFonts w:hint="eastAsia" w:ascii="Times New Roman" w:hAnsi="Times New Roman" w:eastAsia="方正仿宋_GBK" w:cs="Times New Roman"/>
          <w:b/>
          <w:bCs/>
          <w:color w:val="auto"/>
          <w:w w:val="95"/>
          <w:sz w:val="32"/>
          <w:szCs w:val="32"/>
          <w:shd w:val="clear" w:color="auto" w:fill="auto"/>
          <w:lang w:val="en-US" w:eastAsia="zh-CN"/>
        </w:rPr>
      </w:pPr>
      <w:r>
        <w:rPr>
          <w:rFonts w:hint="eastAsia" w:ascii="Times New Roman" w:hAnsi="Times New Roman" w:eastAsia="方正仿宋_GBK" w:cs="Times New Roman"/>
          <w:b/>
          <w:bCs/>
          <w:color w:val="auto"/>
          <w:w w:val="95"/>
          <w:sz w:val="32"/>
          <w:szCs w:val="32"/>
          <w:shd w:val="clear" w:color="auto" w:fill="auto"/>
          <w:lang w:val="en-US" w:eastAsia="zh-CN"/>
        </w:rPr>
        <w:t>审核： 鲁国斌  永德县棠梨山县级自然保护区管护局局长</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outlineLvl w:val="2"/>
        <w:rPr>
          <w:rFonts w:hint="eastAsia" w:ascii="Times New Roman" w:hAnsi="Times New Roman" w:eastAsia="方正仿宋_GBK" w:cs="Times New Roman"/>
          <w:b/>
          <w:bCs/>
          <w:color w:val="auto"/>
          <w:w w:val="95"/>
          <w:sz w:val="32"/>
          <w:szCs w:val="32"/>
          <w:shd w:val="clear" w:color="auto" w:fill="auto"/>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outlineLvl w:val="2"/>
        <w:rPr>
          <w:rFonts w:hint="eastAsia" w:ascii="Times New Roman" w:hAnsi="Times New Roman" w:eastAsia="方正仿宋_GBK" w:cs="Times New Roman"/>
          <w:b/>
          <w:bCs/>
          <w:color w:val="auto"/>
          <w:w w:val="95"/>
          <w:sz w:val="32"/>
          <w:szCs w:val="32"/>
          <w:shd w:val="clear" w:color="auto" w:fill="auto"/>
          <w:lang w:val="en-US" w:eastAsia="zh-CN"/>
        </w:rPr>
      </w:pPr>
      <w:r>
        <w:rPr>
          <w:rFonts w:hint="eastAsia" w:ascii="Times New Roman" w:hAnsi="Times New Roman" w:eastAsia="方正仿宋_GBK" w:cs="Times New Roman"/>
          <w:b/>
          <w:bCs/>
          <w:color w:val="auto"/>
          <w:w w:val="95"/>
          <w:sz w:val="32"/>
          <w:szCs w:val="32"/>
          <w:shd w:val="clear" w:color="auto" w:fill="auto"/>
          <w:lang w:val="en-US" w:eastAsia="zh-CN"/>
        </w:rPr>
        <w:t>审定： 毛国华  永德县林业和草原局局长</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outlineLvl w:val="2"/>
        <w:rPr>
          <w:rFonts w:hint="eastAsia" w:ascii="Times New Roman" w:hAnsi="Times New Roman" w:eastAsia="方正仿宋_GBK" w:cs="Times New Roman"/>
          <w:b/>
          <w:bCs/>
          <w:color w:val="auto"/>
          <w:w w:val="95"/>
          <w:sz w:val="32"/>
          <w:szCs w:val="32"/>
          <w:shd w:val="clear" w:color="auto" w:fill="auto"/>
          <w:lang w:val="en-US" w:eastAsia="zh-CN"/>
        </w:rPr>
      </w:pPr>
    </w:p>
    <w:p>
      <w:pPr>
        <w:keepNext w:val="0"/>
        <w:keepLines w:val="0"/>
        <w:pageBreakBefore w:val="0"/>
        <w:wordWrap/>
        <w:overflowPunct/>
        <w:topLinePunct w:val="0"/>
        <w:bidi w:val="0"/>
        <w:spacing w:line="560" w:lineRule="exact"/>
        <w:ind w:right="0" w:rightChars="0"/>
        <w:jc w:val="both"/>
        <w:outlineLvl w:val="2"/>
        <w:rPr>
          <w:rFonts w:hint="eastAsia" w:ascii="Times New Roman" w:hAnsi="Times New Roman" w:eastAsia="方正仿宋_GBK" w:cs="Times New Roman"/>
          <w:b/>
          <w:bCs/>
          <w:color w:val="auto"/>
          <w:w w:val="95"/>
          <w:sz w:val="32"/>
          <w:szCs w:val="32"/>
          <w:shd w:val="clear" w:color="auto" w:fill="auto"/>
          <w:lang w:val="en-US" w:eastAsia="zh-CN"/>
        </w:rPr>
      </w:pPr>
    </w:p>
    <w:p>
      <w:pPr>
        <w:pageBreakBefore w:val="0"/>
        <w:wordWrap/>
        <w:overflowPunct/>
        <w:topLinePunct w:val="0"/>
        <w:bidi w:val="0"/>
        <w:spacing w:line="400" w:lineRule="exact"/>
        <w:ind w:left="0" w:leftChars="0" w:right="0" w:rightChars="0" w:firstLine="0" w:firstLineChars="0"/>
        <w:jc w:val="center"/>
        <w:rPr>
          <w:rFonts w:hint="eastAsia" w:ascii="方正黑体_GBK" w:hAnsi="方正黑体_GBK" w:eastAsia="方正黑体_GBK" w:cs="方正黑体_GBK"/>
          <w:b/>
          <w:bCs/>
          <w:color w:val="auto"/>
          <w:spacing w:val="0"/>
          <w:sz w:val="28"/>
          <w:szCs w:val="28"/>
          <w:shd w:val="clear" w:color="auto" w:fill="auto"/>
        </w:rPr>
      </w:pPr>
    </w:p>
    <w:p>
      <w:pPr>
        <w:pageBreakBefore w:val="0"/>
        <w:wordWrap/>
        <w:overflowPunct/>
        <w:topLinePunct w:val="0"/>
        <w:bidi w:val="0"/>
        <w:spacing w:line="400" w:lineRule="exact"/>
        <w:ind w:left="0" w:leftChars="0" w:right="0" w:rightChars="0" w:firstLine="0" w:firstLineChars="0"/>
        <w:jc w:val="center"/>
        <w:rPr>
          <w:rFonts w:hint="eastAsia" w:ascii="方正黑体_GBK" w:hAnsi="方正黑体_GBK" w:eastAsia="方正黑体_GBK" w:cs="方正黑体_GBK"/>
          <w:b/>
          <w:bCs/>
          <w:color w:val="auto"/>
          <w:spacing w:val="0"/>
          <w:sz w:val="28"/>
          <w:szCs w:val="28"/>
          <w:shd w:val="clear" w:color="auto" w:fill="auto"/>
        </w:rPr>
      </w:pPr>
    </w:p>
    <w:p>
      <w:pPr>
        <w:pageBreakBefore w:val="0"/>
        <w:wordWrap/>
        <w:overflowPunct/>
        <w:topLinePunct w:val="0"/>
        <w:bidi w:val="0"/>
        <w:spacing w:line="400" w:lineRule="exact"/>
        <w:ind w:left="0" w:leftChars="0" w:right="0" w:rightChars="0" w:firstLine="0" w:firstLineChars="0"/>
        <w:jc w:val="center"/>
        <w:rPr>
          <w:rFonts w:hint="eastAsia" w:ascii="方正黑体_GBK" w:hAnsi="方正黑体_GBK" w:eastAsia="方正黑体_GBK" w:cs="方正黑体_GBK"/>
          <w:b/>
          <w:bCs/>
          <w:color w:val="auto"/>
          <w:spacing w:val="0"/>
          <w:sz w:val="28"/>
          <w:szCs w:val="28"/>
          <w:shd w:val="clear" w:color="auto" w:fill="auto"/>
        </w:rPr>
      </w:pPr>
    </w:p>
    <w:p>
      <w:pPr>
        <w:pageBreakBefore w:val="0"/>
        <w:wordWrap/>
        <w:overflowPunct/>
        <w:topLinePunct w:val="0"/>
        <w:bidi w:val="0"/>
        <w:spacing w:line="400" w:lineRule="exact"/>
        <w:ind w:left="0" w:leftChars="0" w:right="0" w:rightChars="0" w:firstLine="0" w:firstLineChars="0"/>
        <w:jc w:val="center"/>
        <w:rPr>
          <w:rFonts w:hint="eastAsia" w:ascii="方正黑体_GBK" w:hAnsi="方正黑体_GBK" w:eastAsia="方正黑体_GBK" w:cs="方正黑体_GBK"/>
          <w:b/>
          <w:bCs/>
          <w:color w:val="auto"/>
          <w:spacing w:val="0"/>
          <w:sz w:val="28"/>
          <w:szCs w:val="28"/>
          <w:shd w:val="clear" w:color="auto" w:fill="auto"/>
        </w:rPr>
      </w:pPr>
    </w:p>
    <w:p>
      <w:pPr>
        <w:pageBreakBefore w:val="0"/>
        <w:wordWrap/>
        <w:overflowPunct/>
        <w:topLinePunct w:val="0"/>
        <w:bidi w:val="0"/>
        <w:spacing w:line="400" w:lineRule="exact"/>
        <w:ind w:left="0" w:leftChars="0" w:right="0" w:rightChars="0" w:firstLine="0" w:firstLineChars="0"/>
        <w:jc w:val="both"/>
        <w:rPr>
          <w:rFonts w:hint="eastAsia" w:ascii="方正黑体_GBK" w:hAnsi="方正黑体_GBK" w:eastAsia="方正黑体_GBK" w:cs="方正黑体_GBK"/>
          <w:b/>
          <w:bCs/>
          <w:color w:val="auto"/>
          <w:spacing w:val="0"/>
          <w:sz w:val="28"/>
          <w:szCs w:val="28"/>
          <w:shd w:val="clear" w:color="auto" w:fill="auto"/>
        </w:rPr>
      </w:pPr>
    </w:p>
    <w:p>
      <w:pPr>
        <w:pageBreakBefore w:val="0"/>
        <w:wordWrap/>
        <w:overflowPunct/>
        <w:topLinePunct w:val="0"/>
        <w:bidi w:val="0"/>
        <w:spacing w:line="400" w:lineRule="exact"/>
        <w:ind w:left="0" w:leftChars="0" w:right="0" w:rightChars="0" w:firstLine="0" w:firstLineChars="0"/>
        <w:jc w:val="center"/>
        <w:rPr>
          <w:rFonts w:hint="eastAsia" w:ascii="方正黑体_GBK" w:hAnsi="方正黑体_GBK" w:eastAsia="方正黑体_GBK" w:cs="方正黑体_GBK"/>
          <w:b/>
          <w:bCs/>
          <w:color w:val="auto"/>
          <w:spacing w:val="0"/>
          <w:sz w:val="28"/>
          <w:szCs w:val="28"/>
          <w:shd w:val="clear" w:color="auto" w:fill="auto"/>
        </w:rPr>
      </w:pPr>
    </w:p>
    <w:p>
      <w:pPr>
        <w:pageBreakBefore w:val="0"/>
        <w:wordWrap/>
        <w:overflowPunct/>
        <w:topLinePunct w:val="0"/>
        <w:bidi w:val="0"/>
        <w:spacing w:line="400" w:lineRule="exact"/>
        <w:ind w:left="0" w:leftChars="0" w:right="0" w:rightChars="0" w:firstLine="0" w:firstLineChars="0"/>
        <w:jc w:val="center"/>
        <w:rPr>
          <w:rFonts w:hint="eastAsia" w:ascii="方正黑体_GBK" w:hAnsi="方正黑体_GBK" w:eastAsia="方正黑体_GBK" w:cs="方正黑体_GBK"/>
          <w:b/>
          <w:bCs/>
          <w:color w:val="auto"/>
          <w:spacing w:val="0"/>
          <w:sz w:val="28"/>
          <w:szCs w:val="28"/>
          <w:shd w:val="clear" w:color="auto" w:fill="auto"/>
        </w:rPr>
      </w:pPr>
    </w:p>
    <w:p>
      <w:pPr>
        <w:pageBreakBefore w:val="0"/>
        <w:wordWrap/>
        <w:overflowPunct/>
        <w:topLinePunct w:val="0"/>
        <w:bidi w:val="0"/>
        <w:spacing w:line="400" w:lineRule="exact"/>
        <w:ind w:left="0" w:leftChars="0" w:right="0" w:rightChars="0" w:firstLine="0" w:firstLineChars="0"/>
        <w:jc w:val="both"/>
        <w:rPr>
          <w:rFonts w:hint="eastAsia" w:ascii="方正黑体_GBK" w:hAnsi="方正黑体_GBK" w:eastAsia="方正黑体_GBK" w:cs="方正黑体_GBK"/>
          <w:b/>
          <w:bCs/>
          <w:color w:val="auto"/>
          <w:spacing w:val="0"/>
          <w:sz w:val="28"/>
          <w:szCs w:val="28"/>
          <w:shd w:val="clear" w:color="auto" w:fill="auto"/>
        </w:rPr>
      </w:pPr>
    </w:p>
    <w:p>
      <w:pPr>
        <w:pageBreakBefore w:val="0"/>
        <w:wordWrap/>
        <w:overflowPunct/>
        <w:topLinePunct w:val="0"/>
        <w:bidi w:val="0"/>
        <w:spacing w:line="400" w:lineRule="exact"/>
        <w:ind w:left="0" w:leftChars="0" w:right="0" w:rightChars="0" w:firstLine="0" w:firstLineChars="0"/>
        <w:jc w:val="center"/>
        <w:rPr>
          <w:rFonts w:hint="default" w:ascii="Times New Roman" w:hAnsi="Times New Roman" w:eastAsia="方正仿宋_GBK" w:cs="Times New Roman"/>
          <w:b/>
          <w:bCs/>
          <w:color w:val="auto"/>
          <w:spacing w:val="0"/>
          <w:sz w:val="32"/>
          <w:szCs w:val="32"/>
          <w:shd w:val="clear" w:color="auto" w:fill="auto"/>
        </w:rPr>
      </w:pPr>
      <w:r>
        <w:rPr>
          <w:rFonts w:hint="eastAsia" w:ascii="方正黑体_GBK" w:hAnsi="方正黑体_GBK" w:eastAsia="方正黑体_GBK" w:cs="方正黑体_GBK"/>
          <w:b/>
          <w:bCs/>
          <w:color w:val="auto"/>
          <w:spacing w:val="0"/>
          <w:sz w:val="32"/>
          <w:szCs w:val="32"/>
          <w:shd w:val="clear" w:color="auto" w:fill="auto"/>
        </w:rPr>
        <w:t>目录</w:t>
      </w:r>
    </w:p>
    <w:sdt>
      <w:sdtPr>
        <w:rPr>
          <w:rFonts w:ascii="宋体" w:hAnsi="宋体" w:eastAsia="宋体" w:cs="Arial"/>
          <w:snapToGrid w:val="0"/>
          <w:color w:val="auto"/>
          <w:sz w:val="28"/>
          <w:szCs w:val="28"/>
          <w:shd w:val="clear" w:color="auto" w:fill="auto"/>
          <w:lang w:val="en-US" w:eastAsia="zh-CN" w:bidi="ar-SA"/>
        </w:rPr>
        <w:id w:val="147467769"/>
        <w15:color w:val="DBDBDB"/>
      </w:sdtPr>
      <w:sdtEndPr>
        <w:rPr>
          <w:rFonts w:hint="default" w:ascii="Times New Roman" w:hAnsi="Times New Roman" w:eastAsia="方正仿宋_GBK" w:cs="Times New Roman"/>
          <w:b/>
          <w:snapToGrid w:val="0"/>
          <w:color w:val="auto"/>
          <w:sz w:val="28"/>
          <w:szCs w:val="28"/>
          <w:shd w:val="clear" w:color="auto" w:fill="auto"/>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eastAsia="方正仿宋_GBK" w:cs="Times New Roman"/>
              <w:snapToGrid w:val="0"/>
              <w:color w:val="auto"/>
              <w:sz w:val="28"/>
              <w:szCs w:val="28"/>
              <w:shd w:val="clear" w:color="auto" w:fill="auto"/>
              <w:lang w:val="en-US" w:eastAsia="zh-CN" w:bidi="ar-SA"/>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TOC \o "1-2" \h \u </w:instrText>
          </w:r>
          <w:r>
            <w:rPr>
              <w:rFonts w:hint="default" w:ascii="Times New Roman" w:hAnsi="Times New Roman" w:eastAsia="方正仿宋_GBK" w:cs="Times New Roman"/>
              <w:color w:val="auto"/>
              <w:sz w:val="28"/>
              <w:szCs w:val="28"/>
              <w:shd w:val="clear" w:color="auto" w:fill="auto"/>
            </w:rPr>
            <w:fldChar w:fldCharType="separate"/>
          </w:r>
        </w:p>
        <w:p>
          <w:pPr>
            <w:pStyle w:val="8"/>
            <w:tabs>
              <w:tab w:val="right" w:leader="dot" w:pos="8306"/>
            </w:tabs>
            <w:rPr>
              <w:rFonts w:ascii="Arial" w:hAnsi="Arial" w:eastAsia="Arial" w:cs="Arial"/>
              <w:snapToGrid w:val="0"/>
              <w:color w:val="auto"/>
              <w:sz w:val="28"/>
              <w:szCs w:val="28"/>
              <w:shd w:val="clear" w:color="auto" w:fill="auto"/>
              <w:lang w:val="en-US" w:eastAsia="zh-CN" w:bidi="ar-SA"/>
            </w:rPr>
          </w:pPr>
          <w:r>
            <w:rPr>
              <w:rFonts w:hint="default" w:ascii="Times New Roman" w:hAnsi="Times New Roman" w:eastAsia="方正仿宋_GBK" w:cs="Times New Roman"/>
              <w:snapToGrid w:val="0"/>
              <w:color w:val="auto"/>
              <w:sz w:val="28"/>
              <w:szCs w:val="28"/>
              <w:shd w:val="clear" w:color="auto" w:fill="auto"/>
              <w:lang w:val="en-US" w:eastAsia="zh-CN" w:bidi="ar-SA"/>
            </w:rPr>
            <w:fldChar w:fldCharType="begin"/>
          </w:r>
          <w:r>
            <w:rPr>
              <w:rFonts w:hint="default" w:ascii="Times New Roman" w:hAnsi="Times New Roman" w:eastAsia="方正仿宋_GBK" w:cs="Times New Roman"/>
              <w:snapToGrid w:val="0"/>
              <w:color w:val="auto"/>
              <w:sz w:val="28"/>
              <w:szCs w:val="28"/>
              <w:shd w:val="clear" w:color="auto" w:fill="auto"/>
              <w:lang w:val="en-US" w:eastAsia="zh-CN" w:bidi="ar-SA"/>
            </w:rPr>
            <w:instrText xml:space="preserve"> HYPERLINK \l _Toc2601 </w:instrText>
          </w:r>
          <w:r>
            <w:rPr>
              <w:rFonts w:hint="default" w:ascii="Times New Roman" w:hAnsi="Times New Roman" w:eastAsia="方正仿宋_GBK" w:cs="Times New Roman"/>
              <w:snapToGrid w:val="0"/>
              <w:color w:val="auto"/>
              <w:sz w:val="28"/>
              <w:szCs w:val="28"/>
              <w:shd w:val="clear" w:color="auto" w:fill="auto"/>
              <w:lang w:val="en-US" w:eastAsia="zh-CN" w:bidi="ar-SA"/>
            </w:rPr>
            <w:fldChar w:fldCharType="separate"/>
          </w:r>
          <w:r>
            <w:rPr>
              <w:rFonts w:hint="default" w:ascii="Times New Roman" w:hAnsi="Times New Roman" w:eastAsia="方正黑体_GBK" w:cs="Times New Roman"/>
              <w:bCs/>
              <w:snapToGrid/>
              <w:color w:val="auto"/>
              <w:spacing w:val="0"/>
              <w:kern w:val="2"/>
              <w:sz w:val="28"/>
              <w:szCs w:val="28"/>
              <w:shd w:val="clear" w:color="auto" w:fill="auto"/>
              <w:lang w:val="en-US" w:eastAsia="zh-CN" w:bidi="ar-SA"/>
            </w:rPr>
            <w:t>一、项目概况</w:t>
          </w:r>
          <w:r>
            <w:rPr>
              <w:rFonts w:ascii="Arial" w:hAnsi="Arial" w:eastAsia="Arial" w:cs="Arial"/>
              <w:snapToGrid w:val="0"/>
              <w:color w:val="auto"/>
              <w:sz w:val="28"/>
              <w:szCs w:val="28"/>
              <w:shd w:val="clear" w:color="auto" w:fill="auto"/>
              <w:lang w:val="en-US" w:eastAsia="zh-CN" w:bidi="ar-SA"/>
            </w:rPr>
            <w:tab/>
          </w:r>
          <w:r>
            <w:rPr>
              <w:rFonts w:ascii="Arial" w:hAnsi="Arial" w:eastAsia="Arial" w:cs="Arial"/>
              <w:snapToGrid w:val="0"/>
              <w:color w:val="auto"/>
              <w:sz w:val="28"/>
              <w:szCs w:val="28"/>
              <w:shd w:val="clear" w:color="auto" w:fill="auto"/>
              <w:lang w:val="en-US" w:eastAsia="zh-CN" w:bidi="ar-SA"/>
            </w:rPr>
            <w:fldChar w:fldCharType="begin"/>
          </w:r>
          <w:r>
            <w:rPr>
              <w:rFonts w:ascii="Arial" w:hAnsi="Arial" w:eastAsia="Arial" w:cs="Arial"/>
              <w:snapToGrid w:val="0"/>
              <w:color w:val="auto"/>
              <w:sz w:val="28"/>
              <w:szCs w:val="28"/>
              <w:shd w:val="clear" w:color="auto" w:fill="auto"/>
              <w:lang w:val="en-US" w:eastAsia="zh-CN" w:bidi="ar-SA"/>
            </w:rPr>
            <w:instrText xml:space="preserve"> PAGEREF _Toc2601 </w:instrText>
          </w:r>
          <w:r>
            <w:rPr>
              <w:rFonts w:ascii="Arial" w:hAnsi="Arial" w:eastAsia="Arial" w:cs="Arial"/>
              <w:snapToGrid w:val="0"/>
              <w:color w:val="auto"/>
              <w:sz w:val="28"/>
              <w:szCs w:val="28"/>
              <w:shd w:val="clear" w:color="auto" w:fill="auto"/>
              <w:lang w:val="en-US" w:eastAsia="zh-CN" w:bidi="ar-SA"/>
            </w:rPr>
            <w:fldChar w:fldCharType="separate"/>
          </w:r>
          <w:r>
            <w:rPr>
              <w:rFonts w:ascii="Arial" w:hAnsi="Arial" w:eastAsia="Arial" w:cs="Arial"/>
              <w:snapToGrid w:val="0"/>
              <w:color w:val="auto"/>
              <w:sz w:val="28"/>
              <w:szCs w:val="28"/>
              <w:shd w:val="clear" w:color="auto" w:fill="auto"/>
              <w:lang w:val="en-US" w:eastAsia="zh-CN" w:bidi="ar-SA"/>
            </w:rPr>
            <w:t>3</w:t>
          </w:r>
          <w:r>
            <w:rPr>
              <w:rFonts w:ascii="Arial" w:hAnsi="Arial" w:eastAsia="Arial" w:cs="Arial"/>
              <w:snapToGrid w:val="0"/>
              <w:color w:val="auto"/>
              <w:sz w:val="28"/>
              <w:szCs w:val="28"/>
              <w:shd w:val="clear" w:color="auto" w:fill="auto"/>
              <w:lang w:val="en-US" w:eastAsia="zh-CN" w:bidi="ar-SA"/>
            </w:rPr>
            <w:fldChar w:fldCharType="end"/>
          </w:r>
          <w:r>
            <w:rPr>
              <w:rFonts w:hint="default" w:ascii="Times New Roman" w:hAnsi="Times New Roman" w:eastAsia="方正仿宋_GBK" w:cs="Times New Roman"/>
              <w:snapToGrid w:val="0"/>
              <w:color w:val="auto"/>
              <w:sz w:val="28"/>
              <w:szCs w:val="28"/>
              <w:shd w:val="clear" w:color="auto" w:fill="auto"/>
              <w:lang w:val="en-US" w:eastAsia="zh-CN" w:bidi="ar-SA"/>
            </w:rPr>
            <w:fldChar w:fldCharType="end"/>
          </w:r>
        </w:p>
        <w:p>
          <w:pPr>
            <w:pStyle w:val="9"/>
            <w:tabs>
              <w:tab w:val="right" w:leader="dot" w:pos="8306"/>
            </w:tabs>
            <w:rPr>
              <w:rFonts w:ascii="Arial" w:hAnsi="Arial" w:eastAsia="Arial" w:cs="Arial"/>
              <w:snapToGrid w:val="0"/>
              <w:color w:val="auto"/>
              <w:sz w:val="28"/>
              <w:szCs w:val="28"/>
              <w:shd w:val="clear" w:color="auto" w:fill="auto"/>
              <w:lang w:val="en-US" w:eastAsia="zh-CN" w:bidi="ar-SA"/>
            </w:rPr>
          </w:pPr>
          <w:r>
            <w:rPr>
              <w:rFonts w:hint="default" w:ascii="Times New Roman" w:hAnsi="Times New Roman" w:eastAsia="方正仿宋_GBK" w:cs="Times New Roman"/>
              <w:snapToGrid w:val="0"/>
              <w:color w:val="auto"/>
              <w:sz w:val="28"/>
              <w:szCs w:val="28"/>
              <w:shd w:val="clear" w:color="auto" w:fill="auto"/>
              <w:lang w:val="en-US" w:eastAsia="zh-CN" w:bidi="ar-SA"/>
            </w:rPr>
            <w:fldChar w:fldCharType="begin"/>
          </w:r>
          <w:r>
            <w:rPr>
              <w:rFonts w:hint="default" w:ascii="Times New Roman" w:hAnsi="Times New Roman" w:eastAsia="方正仿宋_GBK" w:cs="Times New Roman"/>
              <w:snapToGrid w:val="0"/>
              <w:color w:val="auto"/>
              <w:sz w:val="28"/>
              <w:szCs w:val="28"/>
              <w:shd w:val="clear" w:color="auto" w:fill="auto"/>
              <w:lang w:val="en-US" w:eastAsia="zh-CN" w:bidi="ar-SA"/>
            </w:rPr>
            <w:instrText xml:space="preserve"> HYPERLINK \l _Toc18285 </w:instrText>
          </w:r>
          <w:r>
            <w:rPr>
              <w:rFonts w:hint="default" w:ascii="Times New Roman" w:hAnsi="Times New Roman" w:eastAsia="方正仿宋_GBK" w:cs="Times New Roman"/>
              <w:snapToGrid w:val="0"/>
              <w:color w:val="auto"/>
              <w:sz w:val="28"/>
              <w:szCs w:val="28"/>
              <w:shd w:val="clear" w:color="auto" w:fill="auto"/>
              <w:lang w:val="en-US" w:eastAsia="zh-CN" w:bidi="ar-SA"/>
            </w:rPr>
            <w:fldChar w:fldCharType="separate"/>
          </w:r>
          <w:r>
            <w:rPr>
              <w:rFonts w:hint="default" w:ascii="Times New Roman" w:hAnsi="Times New Roman" w:eastAsia="方正楷体_GBK" w:cs="Times New Roman"/>
              <w:bCs/>
              <w:snapToGrid/>
              <w:color w:val="auto"/>
              <w:spacing w:val="0"/>
              <w:kern w:val="2"/>
              <w:sz w:val="28"/>
              <w:szCs w:val="28"/>
              <w:shd w:val="clear" w:color="auto" w:fill="auto"/>
              <w:lang w:val="en-US" w:eastAsia="zh-CN" w:bidi="ar-SA"/>
            </w:rPr>
            <w:t>1.1项目名称</w:t>
          </w:r>
          <w:r>
            <w:rPr>
              <w:rFonts w:ascii="Arial" w:hAnsi="Arial" w:eastAsia="Arial" w:cs="Arial"/>
              <w:snapToGrid w:val="0"/>
              <w:color w:val="auto"/>
              <w:sz w:val="28"/>
              <w:szCs w:val="28"/>
              <w:shd w:val="clear" w:color="auto" w:fill="auto"/>
              <w:lang w:val="en-US" w:eastAsia="zh-CN" w:bidi="ar-SA"/>
            </w:rPr>
            <w:tab/>
          </w:r>
          <w:r>
            <w:rPr>
              <w:rFonts w:ascii="Arial" w:hAnsi="Arial" w:eastAsia="Arial" w:cs="Arial"/>
              <w:snapToGrid w:val="0"/>
              <w:color w:val="auto"/>
              <w:sz w:val="28"/>
              <w:szCs w:val="28"/>
              <w:shd w:val="clear" w:color="auto" w:fill="auto"/>
              <w:lang w:val="en-US" w:eastAsia="zh-CN" w:bidi="ar-SA"/>
            </w:rPr>
            <w:fldChar w:fldCharType="begin"/>
          </w:r>
          <w:r>
            <w:rPr>
              <w:rFonts w:ascii="Arial" w:hAnsi="Arial" w:eastAsia="Arial" w:cs="Arial"/>
              <w:snapToGrid w:val="0"/>
              <w:color w:val="auto"/>
              <w:sz w:val="28"/>
              <w:szCs w:val="28"/>
              <w:shd w:val="clear" w:color="auto" w:fill="auto"/>
              <w:lang w:val="en-US" w:eastAsia="zh-CN" w:bidi="ar-SA"/>
            </w:rPr>
            <w:instrText xml:space="preserve"> PAGEREF _Toc18285 </w:instrText>
          </w:r>
          <w:r>
            <w:rPr>
              <w:rFonts w:ascii="Arial" w:hAnsi="Arial" w:eastAsia="Arial" w:cs="Arial"/>
              <w:snapToGrid w:val="0"/>
              <w:color w:val="auto"/>
              <w:sz w:val="28"/>
              <w:szCs w:val="28"/>
              <w:shd w:val="clear" w:color="auto" w:fill="auto"/>
              <w:lang w:val="en-US" w:eastAsia="zh-CN" w:bidi="ar-SA"/>
            </w:rPr>
            <w:fldChar w:fldCharType="separate"/>
          </w:r>
          <w:r>
            <w:rPr>
              <w:rFonts w:ascii="Arial" w:hAnsi="Arial" w:eastAsia="Arial" w:cs="Arial"/>
              <w:snapToGrid w:val="0"/>
              <w:color w:val="auto"/>
              <w:sz w:val="28"/>
              <w:szCs w:val="28"/>
              <w:shd w:val="clear" w:color="auto" w:fill="auto"/>
              <w:lang w:val="en-US" w:eastAsia="zh-CN" w:bidi="ar-SA"/>
            </w:rPr>
            <w:t>3</w:t>
          </w:r>
          <w:r>
            <w:rPr>
              <w:rFonts w:ascii="Arial" w:hAnsi="Arial" w:eastAsia="Arial" w:cs="Arial"/>
              <w:snapToGrid w:val="0"/>
              <w:color w:val="auto"/>
              <w:sz w:val="28"/>
              <w:szCs w:val="28"/>
              <w:shd w:val="clear" w:color="auto" w:fill="auto"/>
              <w:lang w:val="en-US" w:eastAsia="zh-CN" w:bidi="ar-SA"/>
            </w:rPr>
            <w:fldChar w:fldCharType="end"/>
          </w:r>
          <w:r>
            <w:rPr>
              <w:rFonts w:hint="default" w:ascii="Times New Roman" w:hAnsi="Times New Roman" w:eastAsia="方正仿宋_GBK" w:cs="Times New Roman"/>
              <w:snapToGrid w:val="0"/>
              <w:color w:val="auto"/>
              <w:sz w:val="28"/>
              <w:szCs w:val="28"/>
              <w:shd w:val="clear" w:color="auto" w:fill="auto"/>
              <w:lang w:val="en-US" w:eastAsia="zh-CN" w:bidi="ar-SA"/>
            </w:rPr>
            <w:fldChar w:fldCharType="end"/>
          </w:r>
        </w:p>
        <w:p>
          <w:pPr>
            <w:pStyle w:val="9"/>
            <w:tabs>
              <w:tab w:val="right" w:leader="dot" w:pos="8306"/>
            </w:tabs>
            <w:rPr>
              <w:rFonts w:ascii="Arial" w:hAnsi="Arial" w:eastAsia="Arial" w:cs="Arial"/>
              <w:snapToGrid w:val="0"/>
              <w:color w:val="auto"/>
              <w:sz w:val="28"/>
              <w:szCs w:val="28"/>
              <w:shd w:val="clear" w:color="auto" w:fill="auto"/>
              <w:lang w:val="en-US" w:eastAsia="zh-CN" w:bidi="ar-SA"/>
            </w:rPr>
          </w:pPr>
          <w:r>
            <w:rPr>
              <w:rFonts w:hint="default" w:ascii="Times New Roman" w:hAnsi="Times New Roman" w:eastAsia="方正仿宋_GBK" w:cs="Times New Roman"/>
              <w:snapToGrid w:val="0"/>
              <w:color w:val="auto"/>
              <w:sz w:val="28"/>
              <w:szCs w:val="28"/>
              <w:shd w:val="clear" w:color="auto" w:fill="auto"/>
              <w:lang w:val="en-US" w:eastAsia="zh-CN" w:bidi="ar-SA"/>
            </w:rPr>
            <w:fldChar w:fldCharType="begin"/>
          </w:r>
          <w:r>
            <w:rPr>
              <w:rFonts w:hint="default" w:ascii="Times New Roman" w:hAnsi="Times New Roman" w:eastAsia="方正仿宋_GBK" w:cs="Times New Roman"/>
              <w:snapToGrid w:val="0"/>
              <w:color w:val="auto"/>
              <w:sz w:val="28"/>
              <w:szCs w:val="28"/>
              <w:shd w:val="clear" w:color="auto" w:fill="auto"/>
              <w:lang w:val="en-US" w:eastAsia="zh-CN" w:bidi="ar-SA"/>
            </w:rPr>
            <w:instrText xml:space="preserve"> HYPERLINK \l _Toc643 </w:instrText>
          </w:r>
          <w:r>
            <w:rPr>
              <w:rFonts w:hint="default" w:ascii="Times New Roman" w:hAnsi="Times New Roman" w:eastAsia="方正仿宋_GBK" w:cs="Times New Roman"/>
              <w:snapToGrid w:val="0"/>
              <w:color w:val="auto"/>
              <w:sz w:val="28"/>
              <w:szCs w:val="28"/>
              <w:shd w:val="clear" w:color="auto" w:fill="auto"/>
              <w:lang w:val="en-US" w:eastAsia="zh-CN" w:bidi="ar-SA"/>
            </w:rPr>
            <w:fldChar w:fldCharType="separate"/>
          </w:r>
          <w:r>
            <w:rPr>
              <w:rFonts w:hint="default" w:ascii="Times New Roman" w:hAnsi="Times New Roman" w:eastAsia="方正楷体_GBK" w:cs="Times New Roman"/>
              <w:bCs/>
              <w:snapToGrid/>
              <w:color w:val="auto"/>
              <w:spacing w:val="0"/>
              <w:kern w:val="2"/>
              <w:sz w:val="28"/>
              <w:szCs w:val="28"/>
              <w:shd w:val="clear" w:color="auto" w:fill="auto"/>
              <w:lang w:val="en-US" w:eastAsia="zh-CN" w:bidi="ar-SA"/>
            </w:rPr>
            <w:t>1.2项目建设单位</w:t>
          </w:r>
          <w:r>
            <w:rPr>
              <w:rFonts w:ascii="Arial" w:hAnsi="Arial" w:eastAsia="Arial" w:cs="Arial"/>
              <w:snapToGrid w:val="0"/>
              <w:color w:val="auto"/>
              <w:sz w:val="28"/>
              <w:szCs w:val="28"/>
              <w:shd w:val="clear" w:color="auto" w:fill="auto"/>
              <w:lang w:val="en-US" w:eastAsia="zh-CN" w:bidi="ar-SA"/>
            </w:rPr>
            <w:tab/>
          </w:r>
          <w:r>
            <w:rPr>
              <w:rFonts w:ascii="Arial" w:hAnsi="Arial" w:eastAsia="Arial" w:cs="Arial"/>
              <w:snapToGrid w:val="0"/>
              <w:color w:val="auto"/>
              <w:sz w:val="28"/>
              <w:szCs w:val="28"/>
              <w:shd w:val="clear" w:color="auto" w:fill="auto"/>
              <w:lang w:val="en-US" w:eastAsia="zh-CN" w:bidi="ar-SA"/>
            </w:rPr>
            <w:fldChar w:fldCharType="begin"/>
          </w:r>
          <w:r>
            <w:rPr>
              <w:rFonts w:ascii="Arial" w:hAnsi="Arial" w:eastAsia="Arial" w:cs="Arial"/>
              <w:snapToGrid w:val="0"/>
              <w:color w:val="auto"/>
              <w:sz w:val="28"/>
              <w:szCs w:val="28"/>
              <w:shd w:val="clear" w:color="auto" w:fill="auto"/>
              <w:lang w:val="en-US" w:eastAsia="zh-CN" w:bidi="ar-SA"/>
            </w:rPr>
            <w:instrText xml:space="preserve"> PAGEREF _Toc643 </w:instrText>
          </w:r>
          <w:r>
            <w:rPr>
              <w:rFonts w:ascii="Arial" w:hAnsi="Arial" w:eastAsia="Arial" w:cs="Arial"/>
              <w:snapToGrid w:val="0"/>
              <w:color w:val="auto"/>
              <w:sz w:val="28"/>
              <w:szCs w:val="28"/>
              <w:shd w:val="clear" w:color="auto" w:fill="auto"/>
              <w:lang w:val="en-US" w:eastAsia="zh-CN" w:bidi="ar-SA"/>
            </w:rPr>
            <w:fldChar w:fldCharType="separate"/>
          </w:r>
          <w:r>
            <w:rPr>
              <w:rFonts w:ascii="Arial" w:hAnsi="Arial" w:eastAsia="Arial" w:cs="Arial"/>
              <w:snapToGrid w:val="0"/>
              <w:color w:val="auto"/>
              <w:sz w:val="28"/>
              <w:szCs w:val="28"/>
              <w:shd w:val="clear" w:color="auto" w:fill="auto"/>
              <w:lang w:val="en-US" w:eastAsia="zh-CN" w:bidi="ar-SA"/>
            </w:rPr>
            <w:t>3</w:t>
          </w:r>
          <w:r>
            <w:rPr>
              <w:rFonts w:ascii="Arial" w:hAnsi="Arial" w:eastAsia="Arial" w:cs="Arial"/>
              <w:snapToGrid w:val="0"/>
              <w:color w:val="auto"/>
              <w:sz w:val="28"/>
              <w:szCs w:val="28"/>
              <w:shd w:val="clear" w:color="auto" w:fill="auto"/>
              <w:lang w:val="en-US" w:eastAsia="zh-CN" w:bidi="ar-SA"/>
            </w:rPr>
            <w:fldChar w:fldCharType="end"/>
          </w:r>
          <w:r>
            <w:rPr>
              <w:rFonts w:hint="default" w:ascii="Times New Roman" w:hAnsi="Times New Roman" w:eastAsia="方正仿宋_GBK" w:cs="Times New Roman"/>
              <w:snapToGrid w:val="0"/>
              <w:color w:val="auto"/>
              <w:sz w:val="28"/>
              <w:szCs w:val="28"/>
              <w:shd w:val="clear" w:color="auto" w:fill="auto"/>
              <w:lang w:val="en-US" w:eastAsia="zh-CN" w:bidi="ar-SA"/>
            </w:rPr>
            <w:fldChar w:fldCharType="end"/>
          </w:r>
        </w:p>
        <w:p>
          <w:pPr>
            <w:pStyle w:val="9"/>
            <w:tabs>
              <w:tab w:val="right" w:leader="dot" w:pos="8306"/>
            </w:tabs>
            <w:rPr>
              <w:rFonts w:ascii="Arial" w:hAnsi="Arial" w:eastAsia="Arial" w:cs="Arial"/>
              <w:snapToGrid w:val="0"/>
              <w:color w:val="auto"/>
              <w:sz w:val="28"/>
              <w:szCs w:val="28"/>
              <w:shd w:val="clear" w:color="auto" w:fill="auto"/>
              <w:lang w:val="en-US" w:eastAsia="zh-CN" w:bidi="ar-SA"/>
            </w:rPr>
          </w:pPr>
          <w:r>
            <w:rPr>
              <w:rFonts w:hint="default" w:ascii="Times New Roman" w:hAnsi="Times New Roman" w:eastAsia="方正仿宋_GBK" w:cs="Times New Roman"/>
              <w:snapToGrid w:val="0"/>
              <w:color w:val="auto"/>
              <w:sz w:val="28"/>
              <w:szCs w:val="28"/>
              <w:shd w:val="clear" w:color="auto" w:fill="auto"/>
              <w:lang w:val="en-US" w:eastAsia="zh-CN" w:bidi="ar-SA"/>
            </w:rPr>
            <w:fldChar w:fldCharType="begin"/>
          </w:r>
          <w:r>
            <w:rPr>
              <w:rFonts w:hint="default" w:ascii="Times New Roman" w:hAnsi="Times New Roman" w:eastAsia="方正仿宋_GBK" w:cs="Times New Roman"/>
              <w:snapToGrid w:val="0"/>
              <w:color w:val="auto"/>
              <w:sz w:val="28"/>
              <w:szCs w:val="28"/>
              <w:shd w:val="clear" w:color="auto" w:fill="auto"/>
              <w:lang w:val="en-US" w:eastAsia="zh-CN" w:bidi="ar-SA"/>
            </w:rPr>
            <w:instrText xml:space="preserve"> HYPERLINK \l _Toc13518 </w:instrText>
          </w:r>
          <w:r>
            <w:rPr>
              <w:rFonts w:hint="default" w:ascii="Times New Roman" w:hAnsi="Times New Roman" w:eastAsia="方正仿宋_GBK" w:cs="Times New Roman"/>
              <w:snapToGrid w:val="0"/>
              <w:color w:val="auto"/>
              <w:sz w:val="28"/>
              <w:szCs w:val="28"/>
              <w:shd w:val="clear" w:color="auto" w:fill="auto"/>
              <w:lang w:val="en-US" w:eastAsia="zh-CN" w:bidi="ar-SA"/>
            </w:rPr>
            <w:fldChar w:fldCharType="separate"/>
          </w:r>
          <w:r>
            <w:rPr>
              <w:rFonts w:hint="default" w:ascii="Times New Roman" w:hAnsi="Times New Roman" w:eastAsia="方正楷体_GBK" w:cs="Times New Roman"/>
              <w:bCs/>
              <w:snapToGrid/>
              <w:color w:val="auto"/>
              <w:spacing w:val="0"/>
              <w:kern w:val="2"/>
              <w:sz w:val="28"/>
              <w:szCs w:val="28"/>
              <w:shd w:val="clear" w:color="auto" w:fill="auto"/>
              <w:lang w:val="en-US" w:eastAsia="zh-CN" w:bidi="ar-SA"/>
            </w:rPr>
            <w:t>1.3项目建设地点</w:t>
          </w:r>
          <w:r>
            <w:rPr>
              <w:rFonts w:ascii="Arial" w:hAnsi="Arial" w:eastAsia="Arial" w:cs="Arial"/>
              <w:snapToGrid w:val="0"/>
              <w:color w:val="auto"/>
              <w:sz w:val="28"/>
              <w:szCs w:val="28"/>
              <w:shd w:val="clear" w:color="auto" w:fill="auto"/>
              <w:lang w:val="en-US" w:eastAsia="zh-CN" w:bidi="ar-SA"/>
            </w:rPr>
            <w:tab/>
          </w:r>
          <w:r>
            <w:rPr>
              <w:rFonts w:ascii="Arial" w:hAnsi="Arial" w:eastAsia="Arial" w:cs="Arial"/>
              <w:snapToGrid w:val="0"/>
              <w:color w:val="auto"/>
              <w:sz w:val="28"/>
              <w:szCs w:val="28"/>
              <w:shd w:val="clear" w:color="auto" w:fill="auto"/>
              <w:lang w:val="en-US" w:eastAsia="zh-CN" w:bidi="ar-SA"/>
            </w:rPr>
            <w:fldChar w:fldCharType="begin"/>
          </w:r>
          <w:r>
            <w:rPr>
              <w:rFonts w:ascii="Arial" w:hAnsi="Arial" w:eastAsia="Arial" w:cs="Arial"/>
              <w:snapToGrid w:val="0"/>
              <w:color w:val="auto"/>
              <w:sz w:val="28"/>
              <w:szCs w:val="28"/>
              <w:shd w:val="clear" w:color="auto" w:fill="auto"/>
              <w:lang w:val="en-US" w:eastAsia="zh-CN" w:bidi="ar-SA"/>
            </w:rPr>
            <w:instrText xml:space="preserve"> PAGEREF _Toc13518 </w:instrText>
          </w:r>
          <w:r>
            <w:rPr>
              <w:rFonts w:ascii="Arial" w:hAnsi="Arial" w:eastAsia="Arial" w:cs="Arial"/>
              <w:snapToGrid w:val="0"/>
              <w:color w:val="auto"/>
              <w:sz w:val="28"/>
              <w:szCs w:val="28"/>
              <w:shd w:val="clear" w:color="auto" w:fill="auto"/>
              <w:lang w:val="en-US" w:eastAsia="zh-CN" w:bidi="ar-SA"/>
            </w:rPr>
            <w:fldChar w:fldCharType="separate"/>
          </w:r>
          <w:r>
            <w:rPr>
              <w:rFonts w:ascii="Arial" w:hAnsi="Arial" w:eastAsia="Arial" w:cs="Arial"/>
              <w:snapToGrid w:val="0"/>
              <w:color w:val="auto"/>
              <w:sz w:val="28"/>
              <w:szCs w:val="28"/>
              <w:shd w:val="clear" w:color="auto" w:fill="auto"/>
              <w:lang w:val="en-US" w:eastAsia="zh-CN" w:bidi="ar-SA"/>
            </w:rPr>
            <w:t>3</w:t>
          </w:r>
          <w:r>
            <w:rPr>
              <w:rFonts w:ascii="Arial" w:hAnsi="Arial" w:eastAsia="Arial" w:cs="Arial"/>
              <w:snapToGrid w:val="0"/>
              <w:color w:val="auto"/>
              <w:sz w:val="28"/>
              <w:szCs w:val="28"/>
              <w:shd w:val="clear" w:color="auto" w:fill="auto"/>
              <w:lang w:val="en-US" w:eastAsia="zh-CN" w:bidi="ar-SA"/>
            </w:rPr>
            <w:fldChar w:fldCharType="end"/>
          </w:r>
          <w:r>
            <w:rPr>
              <w:rFonts w:hint="default" w:ascii="Times New Roman" w:hAnsi="Times New Roman" w:eastAsia="方正仿宋_GBK" w:cs="Times New Roman"/>
              <w:snapToGrid w:val="0"/>
              <w:color w:val="auto"/>
              <w:sz w:val="28"/>
              <w:szCs w:val="28"/>
              <w:shd w:val="clear" w:color="auto" w:fill="auto"/>
              <w:lang w:val="en-US" w:eastAsia="zh-CN" w:bidi="ar-SA"/>
            </w:rPr>
            <w:fldChar w:fldCharType="end"/>
          </w:r>
        </w:p>
        <w:p>
          <w:pPr>
            <w:pStyle w:val="9"/>
            <w:tabs>
              <w:tab w:val="right" w:leader="dot" w:pos="8306"/>
            </w:tabs>
            <w:rPr>
              <w:rFonts w:ascii="Arial" w:hAnsi="Arial" w:eastAsia="Arial" w:cs="Arial"/>
              <w:snapToGrid w:val="0"/>
              <w:color w:val="auto"/>
              <w:sz w:val="28"/>
              <w:szCs w:val="28"/>
              <w:shd w:val="clear" w:color="auto" w:fill="auto"/>
              <w:lang w:val="en-US" w:eastAsia="zh-CN" w:bidi="ar-SA"/>
            </w:rPr>
          </w:pPr>
          <w:r>
            <w:rPr>
              <w:rFonts w:hint="default" w:ascii="Times New Roman" w:hAnsi="Times New Roman" w:eastAsia="方正仿宋_GBK" w:cs="Times New Roman"/>
              <w:snapToGrid w:val="0"/>
              <w:color w:val="auto"/>
              <w:sz w:val="28"/>
              <w:szCs w:val="28"/>
              <w:shd w:val="clear" w:color="auto" w:fill="auto"/>
              <w:lang w:val="en-US" w:eastAsia="zh-CN" w:bidi="ar-SA"/>
            </w:rPr>
            <w:fldChar w:fldCharType="begin"/>
          </w:r>
          <w:r>
            <w:rPr>
              <w:rFonts w:hint="default" w:ascii="Times New Roman" w:hAnsi="Times New Roman" w:eastAsia="方正仿宋_GBK" w:cs="Times New Roman"/>
              <w:snapToGrid w:val="0"/>
              <w:color w:val="auto"/>
              <w:sz w:val="28"/>
              <w:szCs w:val="28"/>
              <w:shd w:val="clear" w:color="auto" w:fill="auto"/>
              <w:lang w:val="en-US" w:eastAsia="zh-CN" w:bidi="ar-SA"/>
            </w:rPr>
            <w:instrText xml:space="preserve"> HYPERLINK \l _Toc32442 </w:instrText>
          </w:r>
          <w:r>
            <w:rPr>
              <w:rFonts w:hint="default" w:ascii="Times New Roman" w:hAnsi="Times New Roman" w:eastAsia="方正仿宋_GBK" w:cs="Times New Roman"/>
              <w:snapToGrid w:val="0"/>
              <w:color w:val="auto"/>
              <w:sz w:val="28"/>
              <w:szCs w:val="28"/>
              <w:shd w:val="clear" w:color="auto" w:fill="auto"/>
              <w:lang w:val="en-US" w:eastAsia="zh-CN" w:bidi="ar-SA"/>
            </w:rPr>
            <w:fldChar w:fldCharType="separate"/>
          </w:r>
          <w:r>
            <w:rPr>
              <w:rFonts w:hint="default" w:ascii="Times New Roman" w:hAnsi="Times New Roman" w:eastAsia="方正楷体_GBK" w:cs="Times New Roman"/>
              <w:bCs/>
              <w:snapToGrid/>
              <w:color w:val="auto"/>
              <w:spacing w:val="0"/>
              <w:kern w:val="2"/>
              <w:sz w:val="28"/>
              <w:szCs w:val="28"/>
              <w:shd w:val="clear" w:color="auto" w:fill="auto"/>
              <w:lang w:val="en-US" w:eastAsia="zh-CN" w:bidi="ar-SA"/>
            </w:rPr>
            <w:t>1.4项目性质</w:t>
          </w:r>
          <w:r>
            <w:rPr>
              <w:rFonts w:ascii="Arial" w:hAnsi="Arial" w:eastAsia="Arial" w:cs="Arial"/>
              <w:snapToGrid w:val="0"/>
              <w:color w:val="auto"/>
              <w:sz w:val="28"/>
              <w:szCs w:val="28"/>
              <w:shd w:val="clear" w:color="auto" w:fill="auto"/>
              <w:lang w:val="en-US" w:eastAsia="zh-CN" w:bidi="ar-SA"/>
            </w:rPr>
            <w:tab/>
          </w:r>
          <w:r>
            <w:rPr>
              <w:rFonts w:ascii="Arial" w:hAnsi="Arial" w:eastAsia="Arial" w:cs="Arial"/>
              <w:snapToGrid w:val="0"/>
              <w:color w:val="auto"/>
              <w:sz w:val="28"/>
              <w:szCs w:val="28"/>
              <w:shd w:val="clear" w:color="auto" w:fill="auto"/>
              <w:lang w:val="en-US" w:eastAsia="zh-CN" w:bidi="ar-SA"/>
            </w:rPr>
            <w:fldChar w:fldCharType="begin"/>
          </w:r>
          <w:r>
            <w:rPr>
              <w:rFonts w:ascii="Arial" w:hAnsi="Arial" w:eastAsia="Arial" w:cs="Arial"/>
              <w:snapToGrid w:val="0"/>
              <w:color w:val="auto"/>
              <w:sz w:val="28"/>
              <w:szCs w:val="28"/>
              <w:shd w:val="clear" w:color="auto" w:fill="auto"/>
              <w:lang w:val="en-US" w:eastAsia="zh-CN" w:bidi="ar-SA"/>
            </w:rPr>
            <w:instrText xml:space="preserve"> PAGEREF _Toc32442 </w:instrText>
          </w:r>
          <w:r>
            <w:rPr>
              <w:rFonts w:ascii="Arial" w:hAnsi="Arial" w:eastAsia="Arial" w:cs="Arial"/>
              <w:snapToGrid w:val="0"/>
              <w:color w:val="auto"/>
              <w:sz w:val="28"/>
              <w:szCs w:val="28"/>
              <w:shd w:val="clear" w:color="auto" w:fill="auto"/>
              <w:lang w:val="en-US" w:eastAsia="zh-CN" w:bidi="ar-SA"/>
            </w:rPr>
            <w:fldChar w:fldCharType="separate"/>
          </w:r>
          <w:r>
            <w:rPr>
              <w:rFonts w:ascii="Arial" w:hAnsi="Arial" w:eastAsia="Arial" w:cs="Arial"/>
              <w:snapToGrid w:val="0"/>
              <w:color w:val="auto"/>
              <w:sz w:val="28"/>
              <w:szCs w:val="28"/>
              <w:shd w:val="clear" w:color="auto" w:fill="auto"/>
              <w:lang w:val="en-US" w:eastAsia="zh-CN" w:bidi="ar-SA"/>
            </w:rPr>
            <w:t>3</w:t>
          </w:r>
          <w:r>
            <w:rPr>
              <w:rFonts w:ascii="Arial" w:hAnsi="Arial" w:eastAsia="Arial" w:cs="Arial"/>
              <w:snapToGrid w:val="0"/>
              <w:color w:val="auto"/>
              <w:sz w:val="28"/>
              <w:szCs w:val="28"/>
              <w:shd w:val="clear" w:color="auto" w:fill="auto"/>
              <w:lang w:val="en-US" w:eastAsia="zh-CN" w:bidi="ar-SA"/>
            </w:rPr>
            <w:fldChar w:fldCharType="end"/>
          </w:r>
          <w:r>
            <w:rPr>
              <w:rFonts w:hint="default" w:ascii="Times New Roman" w:hAnsi="Times New Roman" w:eastAsia="方正仿宋_GBK" w:cs="Times New Roman"/>
              <w:snapToGrid w:val="0"/>
              <w:color w:val="auto"/>
              <w:sz w:val="28"/>
              <w:szCs w:val="28"/>
              <w:shd w:val="clear" w:color="auto" w:fill="auto"/>
              <w:lang w:val="en-US" w:eastAsia="zh-CN" w:bidi="ar-SA"/>
            </w:rPr>
            <w:fldChar w:fldCharType="end"/>
          </w:r>
        </w:p>
        <w:p>
          <w:pPr>
            <w:pStyle w:val="9"/>
            <w:tabs>
              <w:tab w:val="right" w:leader="dot" w:pos="8306"/>
            </w:tabs>
            <w:rPr>
              <w:rFonts w:ascii="Arial" w:hAnsi="Arial" w:eastAsia="Arial" w:cs="Arial"/>
              <w:snapToGrid w:val="0"/>
              <w:color w:val="auto"/>
              <w:sz w:val="28"/>
              <w:szCs w:val="28"/>
              <w:shd w:val="clear" w:color="auto" w:fill="auto"/>
              <w:lang w:val="en-US" w:eastAsia="zh-CN" w:bidi="ar-SA"/>
            </w:rPr>
          </w:pPr>
          <w:r>
            <w:rPr>
              <w:rFonts w:hint="default" w:ascii="Times New Roman" w:hAnsi="Times New Roman" w:eastAsia="方正仿宋_GBK" w:cs="Times New Roman"/>
              <w:snapToGrid w:val="0"/>
              <w:color w:val="auto"/>
              <w:sz w:val="28"/>
              <w:szCs w:val="28"/>
              <w:shd w:val="clear" w:color="auto" w:fill="auto"/>
              <w:lang w:val="en-US" w:eastAsia="zh-CN" w:bidi="ar-SA"/>
            </w:rPr>
            <w:fldChar w:fldCharType="begin"/>
          </w:r>
          <w:r>
            <w:rPr>
              <w:rFonts w:hint="default" w:ascii="Times New Roman" w:hAnsi="Times New Roman" w:eastAsia="方正仿宋_GBK" w:cs="Times New Roman"/>
              <w:snapToGrid w:val="0"/>
              <w:color w:val="auto"/>
              <w:sz w:val="28"/>
              <w:szCs w:val="28"/>
              <w:shd w:val="clear" w:color="auto" w:fill="auto"/>
              <w:lang w:val="en-US" w:eastAsia="zh-CN" w:bidi="ar-SA"/>
            </w:rPr>
            <w:instrText xml:space="preserve"> HYPERLINK \l _Toc7234 </w:instrText>
          </w:r>
          <w:r>
            <w:rPr>
              <w:rFonts w:hint="default" w:ascii="Times New Roman" w:hAnsi="Times New Roman" w:eastAsia="方正仿宋_GBK" w:cs="Times New Roman"/>
              <w:snapToGrid w:val="0"/>
              <w:color w:val="auto"/>
              <w:sz w:val="28"/>
              <w:szCs w:val="28"/>
              <w:shd w:val="clear" w:color="auto" w:fill="auto"/>
              <w:lang w:val="en-US" w:eastAsia="zh-CN" w:bidi="ar-SA"/>
            </w:rPr>
            <w:fldChar w:fldCharType="separate"/>
          </w:r>
          <w:r>
            <w:rPr>
              <w:rFonts w:hint="default" w:ascii="Times New Roman" w:hAnsi="Times New Roman" w:eastAsia="方正楷体_GBK" w:cs="Times New Roman"/>
              <w:bCs/>
              <w:snapToGrid/>
              <w:color w:val="auto"/>
              <w:spacing w:val="0"/>
              <w:kern w:val="2"/>
              <w:sz w:val="28"/>
              <w:szCs w:val="28"/>
              <w:shd w:val="clear" w:color="auto" w:fill="auto"/>
              <w:lang w:val="en-US" w:eastAsia="zh-CN" w:bidi="ar-SA"/>
            </w:rPr>
            <w:t>1.5建设周期</w:t>
          </w:r>
          <w:r>
            <w:rPr>
              <w:rFonts w:ascii="Arial" w:hAnsi="Arial" w:eastAsia="Arial" w:cs="Arial"/>
              <w:snapToGrid w:val="0"/>
              <w:color w:val="auto"/>
              <w:sz w:val="28"/>
              <w:szCs w:val="28"/>
              <w:shd w:val="clear" w:color="auto" w:fill="auto"/>
              <w:lang w:val="en-US" w:eastAsia="zh-CN" w:bidi="ar-SA"/>
            </w:rPr>
            <w:tab/>
          </w:r>
          <w:r>
            <w:rPr>
              <w:rFonts w:ascii="Arial" w:hAnsi="Arial" w:eastAsia="Arial" w:cs="Arial"/>
              <w:snapToGrid w:val="0"/>
              <w:color w:val="auto"/>
              <w:sz w:val="28"/>
              <w:szCs w:val="28"/>
              <w:shd w:val="clear" w:color="auto" w:fill="auto"/>
              <w:lang w:val="en-US" w:eastAsia="zh-CN" w:bidi="ar-SA"/>
            </w:rPr>
            <w:fldChar w:fldCharType="begin"/>
          </w:r>
          <w:r>
            <w:rPr>
              <w:rFonts w:ascii="Arial" w:hAnsi="Arial" w:eastAsia="Arial" w:cs="Arial"/>
              <w:snapToGrid w:val="0"/>
              <w:color w:val="auto"/>
              <w:sz w:val="28"/>
              <w:szCs w:val="28"/>
              <w:shd w:val="clear" w:color="auto" w:fill="auto"/>
              <w:lang w:val="en-US" w:eastAsia="zh-CN" w:bidi="ar-SA"/>
            </w:rPr>
            <w:instrText xml:space="preserve"> PAGEREF _Toc7234 </w:instrText>
          </w:r>
          <w:r>
            <w:rPr>
              <w:rFonts w:ascii="Arial" w:hAnsi="Arial" w:eastAsia="Arial" w:cs="Arial"/>
              <w:snapToGrid w:val="0"/>
              <w:color w:val="auto"/>
              <w:sz w:val="28"/>
              <w:szCs w:val="28"/>
              <w:shd w:val="clear" w:color="auto" w:fill="auto"/>
              <w:lang w:val="en-US" w:eastAsia="zh-CN" w:bidi="ar-SA"/>
            </w:rPr>
            <w:fldChar w:fldCharType="separate"/>
          </w:r>
          <w:r>
            <w:rPr>
              <w:rFonts w:ascii="Arial" w:hAnsi="Arial" w:eastAsia="Arial" w:cs="Arial"/>
              <w:snapToGrid w:val="0"/>
              <w:color w:val="auto"/>
              <w:sz w:val="28"/>
              <w:szCs w:val="28"/>
              <w:shd w:val="clear" w:color="auto" w:fill="auto"/>
              <w:lang w:val="en-US" w:eastAsia="zh-CN" w:bidi="ar-SA"/>
            </w:rPr>
            <w:t>3</w:t>
          </w:r>
          <w:r>
            <w:rPr>
              <w:rFonts w:ascii="Arial" w:hAnsi="Arial" w:eastAsia="Arial" w:cs="Arial"/>
              <w:snapToGrid w:val="0"/>
              <w:color w:val="auto"/>
              <w:sz w:val="28"/>
              <w:szCs w:val="28"/>
              <w:shd w:val="clear" w:color="auto" w:fill="auto"/>
              <w:lang w:val="en-US" w:eastAsia="zh-CN" w:bidi="ar-SA"/>
            </w:rPr>
            <w:fldChar w:fldCharType="end"/>
          </w:r>
          <w:r>
            <w:rPr>
              <w:rFonts w:hint="default" w:ascii="Times New Roman" w:hAnsi="Times New Roman" w:eastAsia="方正仿宋_GBK" w:cs="Times New Roman"/>
              <w:snapToGrid w:val="0"/>
              <w:color w:val="auto"/>
              <w:sz w:val="28"/>
              <w:szCs w:val="28"/>
              <w:shd w:val="clear" w:color="auto" w:fill="auto"/>
              <w:lang w:val="en-US" w:eastAsia="zh-CN" w:bidi="ar-SA"/>
            </w:rPr>
            <w:fldChar w:fldCharType="end"/>
          </w:r>
        </w:p>
        <w:p>
          <w:pPr>
            <w:pStyle w:val="8"/>
            <w:tabs>
              <w:tab w:val="right" w:leader="dot" w:pos="8306"/>
            </w:tabs>
            <w:rPr>
              <w:rFonts w:ascii="Arial" w:hAnsi="Arial" w:eastAsia="Arial" w:cs="Arial"/>
              <w:snapToGrid w:val="0"/>
              <w:color w:val="auto"/>
              <w:sz w:val="28"/>
              <w:szCs w:val="28"/>
              <w:shd w:val="clear" w:color="auto" w:fill="auto"/>
              <w:lang w:val="en-US" w:eastAsia="zh-CN" w:bidi="ar-SA"/>
            </w:rPr>
          </w:pPr>
          <w:r>
            <w:rPr>
              <w:rFonts w:hint="default" w:ascii="Times New Roman" w:hAnsi="Times New Roman" w:eastAsia="方正仿宋_GBK" w:cs="Times New Roman"/>
              <w:snapToGrid w:val="0"/>
              <w:color w:val="auto"/>
              <w:sz w:val="28"/>
              <w:szCs w:val="28"/>
              <w:shd w:val="clear" w:color="auto" w:fill="auto"/>
              <w:lang w:val="en-US" w:eastAsia="zh-CN" w:bidi="ar-SA"/>
            </w:rPr>
            <w:fldChar w:fldCharType="begin"/>
          </w:r>
          <w:r>
            <w:rPr>
              <w:rFonts w:hint="default" w:ascii="Times New Roman" w:hAnsi="Times New Roman" w:eastAsia="方正仿宋_GBK" w:cs="Times New Roman"/>
              <w:snapToGrid w:val="0"/>
              <w:color w:val="auto"/>
              <w:sz w:val="28"/>
              <w:szCs w:val="28"/>
              <w:shd w:val="clear" w:color="auto" w:fill="auto"/>
              <w:lang w:val="en-US" w:eastAsia="zh-CN" w:bidi="ar-SA"/>
            </w:rPr>
            <w:instrText xml:space="preserve"> HYPERLINK \l _Toc14513 </w:instrText>
          </w:r>
          <w:r>
            <w:rPr>
              <w:rFonts w:hint="default" w:ascii="Times New Roman" w:hAnsi="Times New Roman" w:eastAsia="方正仿宋_GBK" w:cs="Times New Roman"/>
              <w:snapToGrid w:val="0"/>
              <w:color w:val="auto"/>
              <w:sz w:val="28"/>
              <w:szCs w:val="28"/>
              <w:shd w:val="clear" w:color="auto" w:fill="auto"/>
              <w:lang w:val="en-US" w:eastAsia="zh-CN" w:bidi="ar-SA"/>
            </w:rPr>
            <w:fldChar w:fldCharType="separate"/>
          </w:r>
          <w:r>
            <w:rPr>
              <w:rFonts w:hint="eastAsia" w:ascii="Times New Roman" w:hAnsi="Times New Roman" w:eastAsia="方正黑体_GBK" w:cs="Times New Roman"/>
              <w:bCs/>
              <w:snapToGrid/>
              <w:color w:val="auto"/>
              <w:spacing w:val="0"/>
              <w:kern w:val="2"/>
              <w:sz w:val="28"/>
              <w:szCs w:val="28"/>
              <w:shd w:val="clear" w:color="auto" w:fill="auto"/>
              <w:lang w:val="en-US" w:eastAsia="zh-CN" w:bidi="ar-SA"/>
            </w:rPr>
            <w:t>二、项目前景</w:t>
          </w:r>
          <w:r>
            <w:rPr>
              <w:rFonts w:ascii="Arial" w:hAnsi="Arial" w:eastAsia="Arial" w:cs="Arial"/>
              <w:snapToGrid w:val="0"/>
              <w:color w:val="auto"/>
              <w:sz w:val="28"/>
              <w:szCs w:val="28"/>
              <w:shd w:val="clear" w:color="auto" w:fill="auto"/>
              <w:lang w:val="en-US" w:eastAsia="zh-CN" w:bidi="ar-SA"/>
            </w:rPr>
            <w:tab/>
          </w:r>
          <w:r>
            <w:rPr>
              <w:rFonts w:ascii="Arial" w:hAnsi="Arial" w:eastAsia="Arial" w:cs="Arial"/>
              <w:snapToGrid w:val="0"/>
              <w:color w:val="auto"/>
              <w:sz w:val="28"/>
              <w:szCs w:val="28"/>
              <w:shd w:val="clear" w:color="auto" w:fill="auto"/>
              <w:lang w:val="en-US" w:eastAsia="zh-CN" w:bidi="ar-SA"/>
            </w:rPr>
            <w:fldChar w:fldCharType="begin"/>
          </w:r>
          <w:r>
            <w:rPr>
              <w:rFonts w:ascii="Arial" w:hAnsi="Arial" w:eastAsia="Arial" w:cs="Arial"/>
              <w:snapToGrid w:val="0"/>
              <w:color w:val="auto"/>
              <w:sz w:val="28"/>
              <w:szCs w:val="28"/>
              <w:shd w:val="clear" w:color="auto" w:fill="auto"/>
              <w:lang w:val="en-US" w:eastAsia="zh-CN" w:bidi="ar-SA"/>
            </w:rPr>
            <w:instrText xml:space="preserve"> PAGEREF _Toc14513 </w:instrText>
          </w:r>
          <w:r>
            <w:rPr>
              <w:rFonts w:ascii="Arial" w:hAnsi="Arial" w:eastAsia="Arial" w:cs="Arial"/>
              <w:snapToGrid w:val="0"/>
              <w:color w:val="auto"/>
              <w:sz w:val="28"/>
              <w:szCs w:val="28"/>
              <w:shd w:val="clear" w:color="auto" w:fill="auto"/>
              <w:lang w:val="en-US" w:eastAsia="zh-CN" w:bidi="ar-SA"/>
            </w:rPr>
            <w:fldChar w:fldCharType="separate"/>
          </w:r>
          <w:r>
            <w:rPr>
              <w:rFonts w:ascii="Arial" w:hAnsi="Arial" w:eastAsia="Arial" w:cs="Arial"/>
              <w:snapToGrid w:val="0"/>
              <w:color w:val="auto"/>
              <w:sz w:val="28"/>
              <w:szCs w:val="28"/>
              <w:shd w:val="clear" w:color="auto" w:fill="auto"/>
              <w:lang w:val="en-US" w:eastAsia="zh-CN" w:bidi="ar-SA"/>
            </w:rPr>
            <w:t>3</w:t>
          </w:r>
          <w:r>
            <w:rPr>
              <w:rFonts w:ascii="Arial" w:hAnsi="Arial" w:eastAsia="Arial" w:cs="Arial"/>
              <w:snapToGrid w:val="0"/>
              <w:color w:val="auto"/>
              <w:sz w:val="28"/>
              <w:szCs w:val="28"/>
              <w:shd w:val="clear" w:color="auto" w:fill="auto"/>
              <w:lang w:val="en-US" w:eastAsia="zh-CN" w:bidi="ar-SA"/>
            </w:rPr>
            <w:fldChar w:fldCharType="end"/>
          </w:r>
          <w:r>
            <w:rPr>
              <w:rFonts w:hint="default" w:ascii="Times New Roman" w:hAnsi="Times New Roman" w:eastAsia="方正仿宋_GBK" w:cs="Times New Roman"/>
              <w:snapToGrid w:val="0"/>
              <w:color w:val="auto"/>
              <w:sz w:val="28"/>
              <w:szCs w:val="28"/>
              <w:shd w:val="clear" w:color="auto" w:fill="auto"/>
              <w:lang w:val="en-US" w:eastAsia="zh-CN" w:bidi="ar-SA"/>
            </w:rPr>
            <w:fldChar w:fldCharType="end"/>
          </w:r>
        </w:p>
        <w:p>
          <w:pPr>
            <w:pStyle w:val="8"/>
            <w:tabs>
              <w:tab w:val="right" w:leader="dot" w:pos="8306"/>
            </w:tabs>
            <w:rPr>
              <w:rFonts w:ascii="Arial" w:hAnsi="Arial" w:eastAsia="Arial" w:cs="Arial"/>
              <w:snapToGrid w:val="0"/>
              <w:color w:val="auto"/>
              <w:sz w:val="28"/>
              <w:szCs w:val="28"/>
              <w:shd w:val="clear" w:color="auto" w:fill="auto"/>
              <w:lang w:val="en-US" w:eastAsia="zh-CN" w:bidi="ar-SA"/>
            </w:rPr>
          </w:pPr>
          <w:r>
            <w:rPr>
              <w:rFonts w:hint="default" w:ascii="Times New Roman" w:hAnsi="Times New Roman" w:eastAsia="方正仿宋_GBK" w:cs="Times New Roman"/>
              <w:snapToGrid w:val="0"/>
              <w:color w:val="auto"/>
              <w:sz w:val="28"/>
              <w:szCs w:val="28"/>
              <w:shd w:val="clear" w:color="auto" w:fill="auto"/>
              <w:lang w:val="en-US" w:eastAsia="zh-CN" w:bidi="ar-SA"/>
            </w:rPr>
            <w:fldChar w:fldCharType="begin"/>
          </w:r>
          <w:r>
            <w:rPr>
              <w:rFonts w:hint="default" w:ascii="Times New Roman" w:hAnsi="Times New Roman" w:eastAsia="方正仿宋_GBK" w:cs="Times New Roman"/>
              <w:snapToGrid w:val="0"/>
              <w:color w:val="auto"/>
              <w:sz w:val="28"/>
              <w:szCs w:val="28"/>
              <w:shd w:val="clear" w:color="auto" w:fill="auto"/>
              <w:lang w:val="en-US" w:eastAsia="zh-CN" w:bidi="ar-SA"/>
            </w:rPr>
            <w:instrText xml:space="preserve"> HYPERLINK \l _Toc3961 </w:instrText>
          </w:r>
          <w:r>
            <w:rPr>
              <w:rFonts w:hint="default" w:ascii="Times New Roman" w:hAnsi="Times New Roman" w:eastAsia="方正仿宋_GBK" w:cs="Times New Roman"/>
              <w:snapToGrid w:val="0"/>
              <w:color w:val="auto"/>
              <w:sz w:val="28"/>
              <w:szCs w:val="28"/>
              <w:shd w:val="clear" w:color="auto" w:fill="auto"/>
              <w:lang w:val="en-US" w:eastAsia="zh-CN" w:bidi="ar-SA"/>
            </w:rPr>
            <w:fldChar w:fldCharType="separate"/>
          </w:r>
          <w:r>
            <w:rPr>
              <w:rFonts w:hint="eastAsia" w:ascii="Times New Roman" w:hAnsi="Times New Roman" w:eastAsia="方正黑体_GBK" w:cs="Times New Roman"/>
              <w:bCs/>
              <w:snapToGrid/>
              <w:color w:val="auto"/>
              <w:spacing w:val="0"/>
              <w:kern w:val="2"/>
              <w:sz w:val="28"/>
              <w:szCs w:val="28"/>
              <w:shd w:val="clear" w:color="auto" w:fill="auto"/>
              <w:lang w:val="en-US" w:eastAsia="zh-CN" w:bidi="ar-SA"/>
            </w:rPr>
            <w:t>三</w:t>
          </w:r>
          <w:r>
            <w:rPr>
              <w:rFonts w:hint="default" w:ascii="Times New Roman" w:hAnsi="Times New Roman" w:eastAsia="方正黑体_GBK" w:cs="Times New Roman"/>
              <w:bCs/>
              <w:snapToGrid/>
              <w:color w:val="auto"/>
              <w:spacing w:val="0"/>
              <w:kern w:val="2"/>
              <w:sz w:val="28"/>
              <w:szCs w:val="28"/>
              <w:shd w:val="clear" w:color="auto" w:fill="auto"/>
              <w:lang w:val="en-US" w:eastAsia="zh-CN" w:bidi="ar-SA"/>
            </w:rPr>
            <w:t>、项目编制依据及原则</w:t>
          </w:r>
          <w:r>
            <w:rPr>
              <w:rFonts w:ascii="Arial" w:hAnsi="Arial" w:eastAsia="Arial" w:cs="Arial"/>
              <w:snapToGrid w:val="0"/>
              <w:color w:val="auto"/>
              <w:sz w:val="28"/>
              <w:szCs w:val="28"/>
              <w:shd w:val="clear" w:color="auto" w:fill="auto"/>
              <w:lang w:val="en-US" w:eastAsia="zh-CN" w:bidi="ar-SA"/>
            </w:rPr>
            <w:tab/>
          </w:r>
          <w:r>
            <w:rPr>
              <w:rFonts w:ascii="Arial" w:hAnsi="Arial" w:eastAsia="Arial" w:cs="Arial"/>
              <w:snapToGrid w:val="0"/>
              <w:color w:val="auto"/>
              <w:sz w:val="28"/>
              <w:szCs w:val="28"/>
              <w:shd w:val="clear" w:color="auto" w:fill="auto"/>
              <w:lang w:val="en-US" w:eastAsia="zh-CN" w:bidi="ar-SA"/>
            </w:rPr>
            <w:fldChar w:fldCharType="begin"/>
          </w:r>
          <w:r>
            <w:rPr>
              <w:rFonts w:ascii="Arial" w:hAnsi="Arial" w:eastAsia="Arial" w:cs="Arial"/>
              <w:snapToGrid w:val="0"/>
              <w:color w:val="auto"/>
              <w:sz w:val="28"/>
              <w:szCs w:val="28"/>
              <w:shd w:val="clear" w:color="auto" w:fill="auto"/>
              <w:lang w:val="en-US" w:eastAsia="zh-CN" w:bidi="ar-SA"/>
            </w:rPr>
            <w:instrText xml:space="preserve"> PAGEREF _Toc3961 </w:instrText>
          </w:r>
          <w:r>
            <w:rPr>
              <w:rFonts w:ascii="Arial" w:hAnsi="Arial" w:eastAsia="Arial" w:cs="Arial"/>
              <w:snapToGrid w:val="0"/>
              <w:color w:val="auto"/>
              <w:sz w:val="28"/>
              <w:szCs w:val="28"/>
              <w:shd w:val="clear" w:color="auto" w:fill="auto"/>
              <w:lang w:val="en-US" w:eastAsia="zh-CN" w:bidi="ar-SA"/>
            </w:rPr>
            <w:fldChar w:fldCharType="separate"/>
          </w:r>
          <w:r>
            <w:rPr>
              <w:rFonts w:ascii="Arial" w:hAnsi="Arial" w:eastAsia="Arial" w:cs="Arial"/>
              <w:snapToGrid w:val="0"/>
              <w:color w:val="auto"/>
              <w:sz w:val="28"/>
              <w:szCs w:val="28"/>
              <w:shd w:val="clear" w:color="auto" w:fill="auto"/>
              <w:lang w:val="en-US" w:eastAsia="zh-CN" w:bidi="ar-SA"/>
            </w:rPr>
            <w:t>4</w:t>
          </w:r>
          <w:r>
            <w:rPr>
              <w:rFonts w:ascii="Arial" w:hAnsi="Arial" w:eastAsia="Arial" w:cs="Arial"/>
              <w:snapToGrid w:val="0"/>
              <w:color w:val="auto"/>
              <w:sz w:val="28"/>
              <w:szCs w:val="28"/>
              <w:shd w:val="clear" w:color="auto" w:fill="auto"/>
              <w:lang w:val="en-US" w:eastAsia="zh-CN" w:bidi="ar-SA"/>
            </w:rPr>
            <w:fldChar w:fldCharType="end"/>
          </w:r>
          <w:r>
            <w:rPr>
              <w:rFonts w:hint="default" w:ascii="Times New Roman" w:hAnsi="Times New Roman" w:eastAsia="方正仿宋_GBK" w:cs="Times New Roman"/>
              <w:snapToGrid w:val="0"/>
              <w:color w:val="auto"/>
              <w:sz w:val="28"/>
              <w:szCs w:val="28"/>
              <w:shd w:val="clear" w:color="auto" w:fill="auto"/>
              <w:lang w:val="en-US" w:eastAsia="zh-CN" w:bidi="ar-SA"/>
            </w:rPr>
            <w:fldChar w:fldCharType="end"/>
          </w:r>
        </w:p>
        <w:p>
          <w:pPr>
            <w:pStyle w:val="9"/>
            <w:tabs>
              <w:tab w:val="right" w:leader="dot" w:pos="8306"/>
            </w:tabs>
            <w:rPr>
              <w:rFonts w:ascii="Arial" w:hAnsi="Arial" w:eastAsia="Arial" w:cs="Arial"/>
              <w:snapToGrid w:val="0"/>
              <w:color w:val="auto"/>
              <w:sz w:val="28"/>
              <w:szCs w:val="28"/>
              <w:shd w:val="clear" w:color="auto" w:fill="auto"/>
              <w:lang w:val="en-US" w:eastAsia="zh-CN" w:bidi="ar-SA"/>
            </w:rPr>
          </w:pPr>
          <w:r>
            <w:rPr>
              <w:rFonts w:hint="default" w:ascii="Times New Roman" w:hAnsi="Times New Roman" w:eastAsia="方正仿宋_GBK" w:cs="Times New Roman"/>
              <w:snapToGrid w:val="0"/>
              <w:color w:val="auto"/>
              <w:sz w:val="28"/>
              <w:szCs w:val="28"/>
              <w:shd w:val="clear" w:color="auto" w:fill="auto"/>
              <w:lang w:val="en-US" w:eastAsia="zh-CN" w:bidi="ar-SA"/>
            </w:rPr>
            <w:fldChar w:fldCharType="begin"/>
          </w:r>
          <w:r>
            <w:rPr>
              <w:rFonts w:hint="default" w:ascii="Times New Roman" w:hAnsi="Times New Roman" w:eastAsia="方正仿宋_GBK" w:cs="Times New Roman"/>
              <w:snapToGrid w:val="0"/>
              <w:color w:val="auto"/>
              <w:sz w:val="28"/>
              <w:szCs w:val="28"/>
              <w:shd w:val="clear" w:color="auto" w:fill="auto"/>
              <w:lang w:val="en-US" w:eastAsia="zh-CN" w:bidi="ar-SA"/>
            </w:rPr>
            <w:instrText xml:space="preserve"> HYPERLINK \l _Toc9554 </w:instrText>
          </w:r>
          <w:r>
            <w:rPr>
              <w:rFonts w:hint="default" w:ascii="Times New Roman" w:hAnsi="Times New Roman" w:eastAsia="方正仿宋_GBK" w:cs="Times New Roman"/>
              <w:snapToGrid w:val="0"/>
              <w:color w:val="auto"/>
              <w:sz w:val="28"/>
              <w:szCs w:val="28"/>
              <w:shd w:val="clear" w:color="auto" w:fill="auto"/>
              <w:lang w:val="en-US" w:eastAsia="zh-CN" w:bidi="ar-SA"/>
            </w:rPr>
            <w:fldChar w:fldCharType="separate"/>
          </w:r>
          <w:r>
            <w:rPr>
              <w:rFonts w:hint="eastAsia" w:ascii="Times New Roman" w:hAnsi="Times New Roman" w:eastAsia="方正楷体_GBK" w:cs="Times New Roman"/>
              <w:bCs/>
              <w:snapToGrid/>
              <w:color w:val="auto"/>
              <w:spacing w:val="0"/>
              <w:kern w:val="2"/>
              <w:sz w:val="28"/>
              <w:szCs w:val="28"/>
              <w:shd w:val="clear" w:color="auto" w:fill="auto"/>
              <w:lang w:val="en-US" w:eastAsia="zh-CN" w:bidi="ar-SA"/>
            </w:rPr>
            <w:t>3</w:t>
          </w:r>
          <w:r>
            <w:rPr>
              <w:rFonts w:hint="default" w:ascii="Times New Roman" w:hAnsi="Times New Roman" w:eastAsia="方正楷体_GBK" w:cs="Times New Roman"/>
              <w:bCs/>
              <w:snapToGrid/>
              <w:color w:val="auto"/>
              <w:spacing w:val="0"/>
              <w:kern w:val="2"/>
              <w:sz w:val="28"/>
              <w:szCs w:val="28"/>
              <w:shd w:val="clear" w:color="auto" w:fill="auto"/>
              <w:lang w:val="en-US" w:eastAsia="zh-CN" w:bidi="ar-SA"/>
            </w:rPr>
            <w:t>.1方案编制依据</w:t>
          </w:r>
          <w:r>
            <w:rPr>
              <w:rFonts w:ascii="Arial" w:hAnsi="Arial" w:eastAsia="Arial" w:cs="Arial"/>
              <w:snapToGrid w:val="0"/>
              <w:color w:val="auto"/>
              <w:sz w:val="28"/>
              <w:szCs w:val="28"/>
              <w:shd w:val="clear" w:color="auto" w:fill="auto"/>
              <w:lang w:val="en-US" w:eastAsia="zh-CN" w:bidi="ar-SA"/>
            </w:rPr>
            <w:tab/>
          </w:r>
          <w:r>
            <w:rPr>
              <w:rFonts w:ascii="Arial" w:hAnsi="Arial" w:eastAsia="Arial" w:cs="Arial"/>
              <w:snapToGrid w:val="0"/>
              <w:color w:val="auto"/>
              <w:sz w:val="28"/>
              <w:szCs w:val="28"/>
              <w:shd w:val="clear" w:color="auto" w:fill="auto"/>
              <w:lang w:val="en-US" w:eastAsia="zh-CN" w:bidi="ar-SA"/>
            </w:rPr>
            <w:fldChar w:fldCharType="begin"/>
          </w:r>
          <w:r>
            <w:rPr>
              <w:rFonts w:ascii="Arial" w:hAnsi="Arial" w:eastAsia="Arial" w:cs="Arial"/>
              <w:snapToGrid w:val="0"/>
              <w:color w:val="auto"/>
              <w:sz w:val="28"/>
              <w:szCs w:val="28"/>
              <w:shd w:val="clear" w:color="auto" w:fill="auto"/>
              <w:lang w:val="en-US" w:eastAsia="zh-CN" w:bidi="ar-SA"/>
            </w:rPr>
            <w:instrText xml:space="preserve"> PAGEREF _Toc9554 </w:instrText>
          </w:r>
          <w:r>
            <w:rPr>
              <w:rFonts w:ascii="Arial" w:hAnsi="Arial" w:eastAsia="Arial" w:cs="Arial"/>
              <w:snapToGrid w:val="0"/>
              <w:color w:val="auto"/>
              <w:sz w:val="28"/>
              <w:szCs w:val="28"/>
              <w:shd w:val="clear" w:color="auto" w:fill="auto"/>
              <w:lang w:val="en-US" w:eastAsia="zh-CN" w:bidi="ar-SA"/>
            </w:rPr>
            <w:fldChar w:fldCharType="separate"/>
          </w:r>
          <w:r>
            <w:rPr>
              <w:rFonts w:ascii="Arial" w:hAnsi="Arial" w:eastAsia="Arial" w:cs="Arial"/>
              <w:snapToGrid w:val="0"/>
              <w:color w:val="auto"/>
              <w:sz w:val="28"/>
              <w:szCs w:val="28"/>
              <w:shd w:val="clear" w:color="auto" w:fill="auto"/>
              <w:lang w:val="en-US" w:eastAsia="zh-CN" w:bidi="ar-SA"/>
            </w:rPr>
            <w:t>4</w:t>
          </w:r>
          <w:r>
            <w:rPr>
              <w:rFonts w:ascii="Arial" w:hAnsi="Arial" w:eastAsia="Arial" w:cs="Arial"/>
              <w:snapToGrid w:val="0"/>
              <w:color w:val="auto"/>
              <w:sz w:val="28"/>
              <w:szCs w:val="28"/>
              <w:shd w:val="clear" w:color="auto" w:fill="auto"/>
              <w:lang w:val="en-US" w:eastAsia="zh-CN" w:bidi="ar-SA"/>
            </w:rPr>
            <w:fldChar w:fldCharType="end"/>
          </w:r>
          <w:r>
            <w:rPr>
              <w:rFonts w:hint="default" w:ascii="Times New Roman" w:hAnsi="Times New Roman" w:eastAsia="方正仿宋_GBK" w:cs="Times New Roman"/>
              <w:snapToGrid w:val="0"/>
              <w:color w:val="auto"/>
              <w:sz w:val="28"/>
              <w:szCs w:val="28"/>
              <w:shd w:val="clear" w:color="auto" w:fill="auto"/>
              <w:lang w:val="en-US" w:eastAsia="zh-CN" w:bidi="ar-SA"/>
            </w:rPr>
            <w:fldChar w:fldCharType="end"/>
          </w:r>
        </w:p>
        <w:p>
          <w:pPr>
            <w:pStyle w:val="9"/>
            <w:tabs>
              <w:tab w:val="right" w:leader="dot" w:pos="8306"/>
            </w:tabs>
            <w:rPr>
              <w:rFonts w:ascii="Arial" w:hAnsi="Arial" w:eastAsia="Arial" w:cs="Arial"/>
              <w:snapToGrid w:val="0"/>
              <w:color w:val="auto"/>
              <w:sz w:val="28"/>
              <w:szCs w:val="28"/>
              <w:shd w:val="clear" w:color="auto" w:fill="auto"/>
              <w:lang w:val="en-US" w:eastAsia="zh-CN" w:bidi="ar-SA"/>
            </w:rPr>
          </w:pPr>
          <w:r>
            <w:rPr>
              <w:rFonts w:hint="default" w:ascii="Times New Roman" w:hAnsi="Times New Roman" w:eastAsia="方正仿宋_GBK" w:cs="Times New Roman"/>
              <w:snapToGrid w:val="0"/>
              <w:color w:val="auto"/>
              <w:sz w:val="28"/>
              <w:szCs w:val="28"/>
              <w:shd w:val="clear" w:color="auto" w:fill="auto"/>
              <w:lang w:val="en-US" w:eastAsia="zh-CN" w:bidi="ar-SA"/>
            </w:rPr>
            <w:fldChar w:fldCharType="begin"/>
          </w:r>
          <w:r>
            <w:rPr>
              <w:rFonts w:hint="default" w:ascii="Times New Roman" w:hAnsi="Times New Roman" w:eastAsia="方正仿宋_GBK" w:cs="Times New Roman"/>
              <w:snapToGrid w:val="0"/>
              <w:color w:val="auto"/>
              <w:sz w:val="28"/>
              <w:szCs w:val="28"/>
              <w:shd w:val="clear" w:color="auto" w:fill="auto"/>
              <w:lang w:val="en-US" w:eastAsia="zh-CN" w:bidi="ar-SA"/>
            </w:rPr>
            <w:instrText xml:space="preserve"> HYPERLINK \l _Toc31203 </w:instrText>
          </w:r>
          <w:r>
            <w:rPr>
              <w:rFonts w:hint="default" w:ascii="Times New Roman" w:hAnsi="Times New Roman" w:eastAsia="方正仿宋_GBK" w:cs="Times New Roman"/>
              <w:snapToGrid w:val="0"/>
              <w:color w:val="auto"/>
              <w:sz w:val="28"/>
              <w:szCs w:val="28"/>
              <w:shd w:val="clear" w:color="auto" w:fill="auto"/>
              <w:lang w:val="en-US" w:eastAsia="zh-CN" w:bidi="ar-SA"/>
            </w:rPr>
            <w:fldChar w:fldCharType="separate"/>
          </w:r>
          <w:r>
            <w:rPr>
              <w:rFonts w:hint="eastAsia" w:ascii="Times New Roman" w:hAnsi="Times New Roman" w:eastAsia="方正楷体_GBK" w:cs="Times New Roman"/>
              <w:bCs/>
              <w:snapToGrid/>
              <w:color w:val="auto"/>
              <w:spacing w:val="0"/>
              <w:kern w:val="2"/>
              <w:sz w:val="28"/>
              <w:szCs w:val="28"/>
              <w:shd w:val="clear" w:color="auto" w:fill="auto"/>
              <w:lang w:val="en-US" w:eastAsia="zh-CN" w:bidi="ar-SA"/>
            </w:rPr>
            <w:t>3</w:t>
          </w:r>
          <w:r>
            <w:rPr>
              <w:rFonts w:hint="default" w:ascii="Times New Roman" w:hAnsi="Times New Roman" w:eastAsia="方正楷体_GBK" w:cs="Times New Roman"/>
              <w:bCs/>
              <w:snapToGrid/>
              <w:color w:val="auto"/>
              <w:spacing w:val="0"/>
              <w:kern w:val="2"/>
              <w:sz w:val="28"/>
              <w:szCs w:val="28"/>
              <w:shd w:val="clear" w:color="auto" w:fill="auto"/>
              <w:lang w:val="en-US" w:eastAsia="zh-CN" w:bidi="ar-SA"/>
            </w:rPr>
            <w:t>.2基本原则</w:t>
          </w:r>
          <w:r>
            <w:rPr>
              <w:rFonts w:ascii="Arial" w:hAnsi="Arial" w:eastAsia="Arial" w:cs="Arial"/>
              <w:snapToGrid w:val="0"/>
              <w:color w:val="auto"/>
              <w:sz w:val="28"/>
              <w:szCs w:val="28"/>
              <w:shd w:val="clear" w:color="auto" w:fill="auto"/>
              <w:lang w:val="en-US" w:eastAsia="zh-CN" w:bidi="ar-SA"/>
            </w:rPr>
            <w:tab/>
          </w:r>
          <w:r>
            <w:rPr>
              <w:rFonts w:ascii="Arial" w:hAnsi="Arial" w:eastAsia="Arial" w:cs="Arial"/>
              <w:snapToGrid w:val="0"/>
              <w:color w:val="auto"/>
              <w:sz w:val="28"/>
              <w:szCs w:val="28"/>
              <w:shd w:val="clear" w:color="auto" w:fill="auto"/>
              <w:lang w:val="en-US" w:eastAsia="zh-CN" w:bidi="ar-SA"/>
            </w:rPr>
            <w:fldChar w:fldCharType="begin"/>
          </w:r>
          <w:r>
            <w:rPr>
              <w:rFonts w:ascii="Arial" w:hAnsi="Arial" w:eastAsia="Arial" w:cs="Arial"/>
              <w:snapToGrid w:val="0"/>
              <w:color w:val="auto"/>
              <w:sz w:val="28"/>
              <w:szCs w:val="28"/>
              <w:shd w:val="clear" w:color="auto" w:fill="auto"/>
              <w:lang w:val="en-US" w:eastAsia="zh-CN" w:bidi="ar-SA"/>
            </w:rPr>
            <w:instrText xml:space="preserve"> PAGEREF _Toc31203 </w:instrText>
          </w:r>
          <w:r>
            <w:rPr>
              <w:rFonts w:ascii="Arial" w:hAnsi="Arial" w:eastAsia="Arial" w:cs="Arial"/>
              <w:snapToGrid w:val="0"/>
              <w:color w:val="auto"/>
              <w:sz w:val="28"/>
              <w:szCs w:val="28"/>
              <w:shd w:val="clear" w:color="auto" w:fill="auto"/>
              <w:lang w:val="en-US" w:eastAsia="zh-CN" w:bidi="ar-SA"/>
            </w:rPr>
            <w:fldChar w:fldCharType="separate"/>
          </w:r>
          <w:r>
            <w:rPr>
              <w:rFonts w:ascii="Arial" w:hAnsi="Arial" w:eastAsia="Arial" w:cs="Arial"/>
              <w:snapToGrid w:val="0"/>
              <w:color w:val="auto"/>
              <w:sz w:val="28"/>
              <w:szCs w:val="28"/>
              <w:shd w:val="clear" w:color="auto" w:fill="auto"/>
              <w:lang w:val="en-US" w:eastAsia="zh-CN" w:bidi="ar-SA"/>
            </w:rPr>
            <w:t>4</w:t>
          </w:r>
          <w:r>
            <w:rPr>
              <w:rFonts w:ascii="Arial" w:hAnsi="Arial" w:eastAsia="Arial" w:cs="Arial"/>
              <w:snapToGrid w:val="0"/>
              <w:color w:val="auto"/>
              <w:sz w:val="28"/>
              <w:szCs w:val="28"/>
              <w:shd w:val="clear" w:color="auto" w:fill="auto"/>
              <w:lang w:val="en-US" w:eastAsia="zh-CN" w:bidi="ar-SA"/>
            </w:rPr>
            <w:fldChar w:fldCharType="end"/>
          </w:r>
          <w:r>
            <w:rPr>
              <w:rFonts w:hint="default" w:ascii="Times New Roman" w:hAnsi="Times New Roman" w:eastAsia="方正仿宋_GBK" w:cs="Times New Roman"/>
              <w:snapToGrid w:val="0"/>
              <w:color w:val="auto"/>
              <w:sz w:val="28"/>
              <w:szCs w:val="28"/>
              <w:shd w:val="clear" w:color="auto" w:fill="auto"/>
              <w:lang w:val="en-US" w:eastAsia="zh-CN" w:bidi="ar-SA"/>
            </w:rPr>
            <w:fldChar w:fldCharType="end"/>
          </w:r>
        </w:p>
        <w:p>
          <w:pPr>
            <w:pStyle w:val="8"/>
            <w:tabs>
              <w:tab w:val="right" w:leader="dot" w:pos="8306"/>
            </w:tabs>
            <w:rPr>
              <w:rFonts w:ascii="Arial" w:hAnsi="Arial" w:eastAsia="Arial" w:cs="Arial"/>
              <w:snapToGrid w:val="0"/>
              <w:color w:val="auto"/>
              <w:sz w:val="28"/>
              <w:szCs w:val="28"/>
              <w:shd w:val="clear" w:color="auto" w:fill="auto"/>
              <w:lang w:val="en-US" w:eastAsia="zh-CN" w:bidi="ar-SA"/>
            </w:rPr>
          </w:pPr>
          <w:r>
            <w:rPr>
              <w:rFonts w:hint="default" w:ascii="Times New Roman" w:hAnsi="Times New Roman" w:eastAsia="方正仿宋_GBK" w:cs="Times New Roman"/>
              <w:snapToGrid w:val="0"/>
              <w:color w:val="auto"/>
              <w:sz w:val="28"/>
              <w:szCs w:val="28"/>
              <w:shd w:val="clear" w:color="auto" w:fill="auto"/>
              <w:lang w:val="en-US" w:eastAsia="zh-CN" w:bidi="ar-SA"/>
            </w:rPr>
            <w:fldChar w:fldCharType="begin"/>
          </w:r>
          <w:r>
            <w:rPr>
              <w:rFonts w:hint="default" w:ascii="Times New Roman" w:hAnsi="Times New Roman" w:eastAsia="方正仿宋_GBK" w:cs="Times New Roman"/>
              <w:snapToGrid w:val="0"/>
              <w:color w:val="auto"/>
              <w:sz w:val="28"/>
              <w:szCs w:val="28"/>
              <w:shd w:val="clear" w:color="auto" w:fill="auto"/>
              <w:lang w:val="en-US" w:eastAsia="zh-CN" w:bidi="ar-SA"/>
            </w:rPr>
            <w:instrText xml:space="preserve"> HYPERLINK \l _Toc19406 </w:instrText>
          </w:r>
          <w:r>
            <w:rPr>
              <w:rFonts w:hint="default" w:ascii="Times New Roman" w:hAnsi="Times New Roman" w:eastAsia="方正仿宋_GBK" w:cs="Times New Roman"/>
              <w:snapToGrid w:val="0"/>
              <w:color w:val="auto"/>
              <w:sz w:val="28"/>
              <w:szCs w:val="28"/>
              <w:shd w:val="clear" w:color="auto" w:fill="auto"/>
              <w:lang w:val="en-US" w:eastAsia="zh-CN" w:bidi="ar-SA"/>
            </w:rPr>
            <w:fldChar w:fldCharType="separate"/>
          </w:r>
          <w:r>
            <w:rPr>
              <w:rFonts w:hint="eastAsia" w:ascii="Times New Roman" w:hAnsi="Times New Roman" w:eastAsia="方正黑体_GBK" w:cs="Times New Roman"/>
              <w:bCs/>
              <w:snapToGrid/>
              <w:color w:val="auto"/>
              <w:spacing w:val="0"/>
              <w:kern w:val="2"/>
              <w:sz w:val="28"/>
              <w:szCs w:val="28"/>
              <w:shd w:val="clear" w:color="auto" w:fill="auto"/>
              <w:lang w:val="en-US" w:eastAsia="zh-CN" w:bidi="ar-SA"/>
            </w:rPr>
            <w:t>四、</w:t>
          </w:r>
          <w:r>
            <w:rPr>
              <w:rFonts w:hint="default" w:ascii="Times New Roman" w:hAnsi="Times New Roman" w:eastAsia="方正黑体_GBK" w:cs="Times New Roman"/>
              <w:bCs/>
              <w:snapToGrid/>
              <w:color w:val="auto"/>
              <w:spacing w:val="0"/>
              <w:kern w:val="2"/>
              <w:sz w:val="28"/>
              <w:szCs w:val="28"/>
              <w:shd w:val="clear" w:color="auto" w:fill="auto"/>
              <w:lang w:val="en-US" w:eastAsia="zh-CN" w:bidi="ar-SA"/>
            </w:rPr>
            <w:t>项目建设</w:t>
          </w:r>
          <w:r>
            <w:rPr>
              <w:rFonts w:hint="eastAsia" w:ascii="Times New Roman" w:hAnsi="Times New Roman" w:eastAsia="方正黑体_GBK" w:cs="Times New Roman"/>
              <w:bCs/>
              <w:snapToGrid/>
              <w:color w:val="auto"/>
              <w:spacing w:val="0"/>
              <w:kern w:val="2"/>
              <w:sz w:val="28"/>
              <w:szCs w:val="28"/>
              <w:shd w:val="clear" w:color="auto" w:fill="auto"/>
              <w:lang w:val="en-US" w:eastAsia="zh-CN" w:bidi="ar-SA"/>
            </w:rPr>
            <w:t>重要性和</w:t>
          </w:r>
          <w:r>
            <w:rPr>
              <w:rFonts w:hint="default" w:ascii="Times New Roman" w:hAnsi="Times New Roman" w:eastAsia="方正黑体_GBK" w:cs="Times New Roman"/>
              <w:bCs/>
              <w:snapToGrid/>
              <w:color w:val="auto"/>
              <w:spacing w:val="0"/>
              <w:kern w:val="2"/>
              <w:sz w:val="28"/>
              <w:szCs w:val="28"/>
              <w:shd w:val="clear" w:color="auto" w:fill="auto"/>
              <w:lang w:val="en-US" w:eastAsia="zh-CN" w:bidi="ar-SA"/>
            </w:rPr>
            <w:t>必要性</w:t>
          </w:r>
          <w:r>
            <w:rPr>
              <w:rFonts w:ascii="Arial" w:hAnsi="Arial" w:eastAsia="Arial" w:cs="Arial"/>
              <w:snapToGrid w:val="0"/>
              <w:color w:val="auto"/>
              <w:sz w:val="28"/>
              <w:szCs w:val="28"/>
              <w:shd w:val="clear" w:color="auto" w:fill="auto"/>
              <w:lang w:val="en-US" w:eastAsia="zh-CN" w:bidi="ar-SA"/>
            </w:rPr>
            <w:tab/>
          </w:r>
          <w:r>
            <w:rPr>
              <w:rFonts w:ascii="Arial" w:hAnsi="Arial" w:eastAsia="Arial" w:cs="Arial"/>
              <w:snapToGrid w:val="0"/>
              <w:color w:val="auto"/>
              <w:sz w:val="28"/>
              <w:szCs w:val="28"/>
              <w:shd w:val="clear" w:color="auto" w:fill="auto"/>
              <w:lang w:val="en-US" w:eastAsia="zh-CN" w:bidi="ar-SA"/>
            </w:rPr>
            <w:fldChar w:fldCharType="begin"/>
          </w:r>
          <w:r>
            <w:rPr>
              <w:rFonts w:ascii="Arial" w:hAnsi="Arial" w:eastAsia="Arial" w:cs="Arial"/>
              <w:snapToGrid w:val="0"/>
              <w:color w:val="auto"/>
              <w:sz w:val="28"/>
              <w:szCs w:val="28"/>
              <w:shd w:val="clear" w:color="auto" w:fill="auto"/>
              <w:lang w:val="en-US" w:eastAsia="zh-CN" w:bidi="ar-SA"/>
            </w:rPr>
            <w:instrText xml:space="preserve"> PAGEREF _Toc19406 </w:instrText>
          </w:r>
          <w:r>
            <w:rPr>
              <w:rFonts w:ascii="Arial" w:hAnsi="Arial" w:eastAsia="Arial" w:cs="Arial"/>
              <w:snapToGrid w:val="0"/>
              <w:color w:val="auto"/>
              <w:sz w:val="28"/>
              <w:szCs w:val="28"/>
              <w:shd w:val="clear" w:color="auto" w:fill="auto"/>
              <w:lang w:val="en-US" w:eastAsia="zh-CN" w:bidi="ar-SA"/>
            </w:rPr>
            <w:fldChar w:fldCharType="separate"/>
          </w:r>
          <w:r>
            <w:rPr>
              <w:rFonts w:ascii="Arial" w:hAnsi="Arial" w:eastAsia="Arial" w:cs="Arial"/>
              <w:snapToGrid w:val="0"/>
              <w:color w:val="auto"/>
              <w:sz w:val="28"/>
              <w:szCs w:val="28"/>
              <w:shd w:val="clear" w:color="auto" w:fill="auto"/>
              <w:lang w:val="en-US" w:eastAsia="zh-CN" w:bidi="ar-SA"/>
            </w:rPr>
            <w:t>4</w:t>
          </w:r>
          <w:r>
            <w:rPr>
              <w:rFonts w:ascii="Arial" w:hAnsi="Arial" w:eastAsia="Arial" w:cs="Arial"/>
              <w:snapToGrid w:val="0"/>
              <w:color w:val="auto"/>
              <w:sz w:val="28"/>
              <w:szCs w:val="28"/>
              <w:shd w:val="clear" w:color="auto" w:fill="auto"/>
              <w:lang w:val="en-US" w:eastAsia="zh-CN" w:bidi="ar-SA"/>
            </w:rPr>
            <w:fldChar w:fldCharType="end"/>
          </w:r>
          <w:r>
            <w:rPr>
              <w:rFonts w:hint="default" w:ascii="Times New Roman" w:hAnsi="Times New Roman" w:eastAsia="方正仿宋_GBK" w:cs="Times New Roman"/>
              <w:snapToGrid w:val="0"/>
              <w:color w:val="auto"/>
              <w:sz w:val="28"/>
              <w:szCs w:val="28"/>
              <w:shd w:val="clear" w:color="auto" w:fill="auto"/>
              <w:lang w:val="en-US" w:eastAsia="zh-CN" w:bidi="ar-SA"/>
            </w:rPr>
            <w:fldChar w:fldCharType="end"/>
          </w:r>
        </w:p>
        <w:p>
          <w:pPr>
            <w:pStyle w:val="8"/>
            <w:tabs>
              <w:tab w:val="right" w:leader="dot" w:pos="8306"/>
            </w:tabs>
            <w:rPr>
              <w:rFonts w:ascii="Arial" w:hAnsi="Arial" w:eastAsia="Arial" w:cs="Arial"/>
              <w:snapToGrid w:val="0"/>
              <w:color w:val="auto"/>
              <w:sz w:val="28"/>
              <w:szCs w:val="28"/>
              <w:shd w:val="clear" w:color="auto" w:fill="auto"/>
              <w:lang w:val="en-US" w:eastAsia="zh-CN" w:bidi="ar-SA"/>
            </w:rPr>
          </w:pPr>
          <w:r>
            <w:rPr>
              <w:rFonts w:hint="default" w:ascii="Times New Roman" w:hAnsi="Times New Roman" w:eastAsia="方正仿宋_GBK" w:cs="Times New Roman"/>
              <w:snapToGrid w:val="0"/>
              <w:color w:val="auto"/>
              <w:sz w:val="28"/>
              <w:szCs w:val="28"/>
              <w:shd w:val="clear" w:color="auto" w:fill="auto"/>
              <w:lang w:val="en-US" w:eastAsia="zh-CN" w:bidi="ar-SA"/>
            </w:rPr>
            <w:fldChar w:fldCharType="begin"/>
          </w:r>
          <w:r>
            <w:rPr>
              <w:rFonts w:hint="default" w:ascii="Times New Roman" w:hAnsi="Times New Roman" w:eastAsia="方正仿宋_GBK" w:cs="Times New Roman"/>
              <w:snapToGrid w:val="0"/>
              <w:color w:val="auto"/>
              <w:sz w:val="28"/>
              <w:szCs w:val="28"/>
              <w:shd w:val="clear" w:color="auto" w:fill="auto"/>
              <w:lang w:val="en-US" w:eastAsia="zh-CN" w:bidi="ar-SA"/>
            </w:rPr>
            <w:instrText xml:space="preserve"> HYPERLINK \l _Toc29032 </w:instrText>
          </w:r>
          <w:r>
            <w:rPr>
              <w:rFonts w:hint="default" w:ascii="Times New Roman" w:hAnsi="Times New Roman" w:eastAsia="方正仿宋_GBK" w:cs="Times New Roman"/>
              <w:snapToGrid w:val="0"/>
              <w:color w:val="auto"/>
              <w:sz w:val="28"/>
              <w:szCs w:val="28"/>
              <w:shd w:val="clear" w:color="auto" w:fill="auto"/>
              <w:lang w:val="en-US" w:eastAsia="zh-CN" w:bidi="ar-SA"/>
            </w:rPr>
            <w:fldChar w:fldCharType="separate"/>
          </w:r>
          <w:r>
            <w:rPr>
              <w:rFonts w:hint="eastAsia" w:ascii="Times New Roman" w:hAnsi="Times New Roman" w:eastAsia="方正黑体_GBK" w:cs="Times New Roman"/>
              <w:bCs/>
              <w:snapToGrid/>
              <w:color w:val="auto"/>
              <w:spacing w:val="0"/>
              <w:kern w:val="2"/>
              <w:sz w:val="28"/>
              <w:szCs w:val="28"/>
              <w:highlight w:val="none"/>
              <w:shd w:val="clear" w:color="auto" w:fill="auto"/>
              <w:lang w:val="en-US" w:eastAsia="zh-CN" w:bidi="ar-SA"/>
            </w:rPr>
            <w:t>五、</w:t>
          </w:r>
          <w:r>
            <w:rPr>
              <w:rFonts w:hint="default" w:ascii="Times New Roman" w:hAnsi="Times New Roman" w:eastAsia="方正黑体_GBK" w:cs="Times New Roman"/>
              <w:bCs/>
              <w:snapToGrid/>
              <w:color w:val="auto"/>
              <w:spacing w:val="0"/>
              <w:kern w:val="2"/>
              <w:sz w:val="28"/>
              <w:szCs w:val="28"/>
              <w:highlight w:val="none"/>
              <w:shd w:val="clear" w:color="auto" w:fill="auto"/>
              <w:lang w:val="en-US" w:eastAsia="zh-CN" w:bidi="ar-SA"/>
            </w:rPr>
            <w:t>项目效益分析</w:t>
          </w:r>
          <w:r>
            <w:rPr>
              <w:rFonts w:ascii="Arial" w:hAnsi="Arial" w:eastAsia="Arial" w:cs="Arial"/>
              <w:snapToGrid w:val="0"/>
              <w:color w:val="auto"/>
              <w:sz w:val="28"/>
              <w:szCs w:val="28"/>
              <w:shd w:val="clear" w:color="auto" w:fill="auto"/>
              <w:lang w:val="en-US" w:eastAsia="zh-CN" w:bidi="ar-SA"/>
            </w:rPr>
            <w:tab/>
          </w:r>
          <w:r>
            <w:rPr>
              <w:rFonts w:ascii="Arial" w:hAnsi="Arial" w:eastAsia="Arial" w:cs="Arial"/>
              <w:snapToGrid w:val="0"/>
              <w:color w:val="auto"/>
              <w:sz w:val="28"/>
              <w:szCs w:val="28"/>
              <w:shd w:val="clear" w:color="auto" w:fill="auto"/>
              <w:lang w:val="en-US" w:eastAsia="zh-CN" w:bidi="ar-SA"/>
            </w:rPr>
            <w:fldChar w:fldCharType="begin"/>
          </w:r>
          <w:r>
            <w:rPr>
              <w:rFonts w:ascii="Arial" w:hAnsi="Arial" w:eastAsia="Arial" w:cs="Arial"/>
              <w:snapToGrid w:val="0"/>
              <w:color w:val="auto"/>
              <w:sz w:val="28"/>
              <w:szCs w:val="28"/>
              <w:shd w:val="clear" w:color="auto" w:fill="auto"/>
              <w:lang w:val="en-US" w:eastAsia="zh-CN" w:bidi="ar-SA"/>
            </w:rPr>
            <w:instrText xml:space="preserve"> PAGEREF _Toc29032 </w:instrText>
          </w:r>
          <w:r>
            <w:rPr>
              <w:rFonts w:ascii="Arial" w:hAnsi="Arial" w:eastAsia="Arial" w:cs="Arial"/>
              <w:snapToGrid w:val="0"/>
              <w:color w:val="auto"/>
              <w:sz w:val="28"/>
              <w:szCs w:val="28"/>
              <w:shd w:val="clear" w:color="auto" w:fill="auto"/>
              <w:lang w:val="en-US" w:eastAsia="zh-CN" w:bidi="ar-SA"/>
            </w:rPr>
            <w:fldChar w:fldCharType="separate"/>
          </w:r>
          <w:r>
            <w:rPr>
              <w:rFonts w:ascii="Arial" w:hAnsi="Arial" w:eastAsia="Arial" w:cs="Arial"/>
              <w:snapToGrid w:val="0"/>
              <w:color w:val="auto"/>
              <w:sz w:val="28"/>
              <w:szCs w:val="28"/>
              <w:shd w:val="clear" w:color="auto" w:fill="auto"/>
              <w:lang w:val="en-US" w:eastAsia="zh-CN" w:bidi="ar-SA"/>
            </w:rPr>
            <w:t>5</w:t>
          </w:r>
          <w:r>
            <w:rPr>
              <w:rFonts w:ascii="Arial" w:hAnsi="Arial" w:eastAsia="Arial" w:cs="Arial"/>
              <w:snapToGrid w:val="0"/>
              <w:color w:val="auto"/>
              <w:sz w:val="28"/>
              <w:szCs w:val="28"/>
              <w:shd w:val="clear" w:color="auto" w:fill="auto"/>
              <w:lang w:val="en-US" w:eastAsia="zh-CN" w:bidi="ar-SA"/>
            </w:rPr>
            <w:fldChar w:fldCharType="end"/>
          </w:r>
          <w:r>
            <w:rPr>
              <w:rFonts w:hint="default" w:ascii="Times New Roman" w:hAnsi="Times New Roman" w:eastAsia="方正仿宋_GBK" w:cs="Times New Roman"/>
              <w:snapToGrid w:val="0"/>
              <w:color w:val="auto"/>
              <w:sz w:val="28"/>
              <w:szCs w:val="28"/>
              <w:shd w:val="clear" w:color="auto" w:fill="auto"/>
              <w:lang w:val="en-US" w:eastAsia="zh-CN" w:bidi="ar-SA"/>
            </w:rPr>
            <w:fldChar w:fldCharType="end"/>
          </w:r>
        </w:p>
        <w:p>
          <w:pPr>
            <w:pStyle w:val="9"/>
            <w:tabs>
              <w:tab w:val="right" w:leader="dot" w:pos="8306"/>
            </w:tabs>
            <w:rPr>
              <w:rFonts w:ascii="Arial" w:hAnsi="Arial" w:eastAsia="Arial" w:cs="Arial"/>
              <w:snapToGrid w:val="0"/>
              <w:color w:val="auto"/>
              <w:sz w:val="28"/>
              <w:szCs w:val="28"/>
              <w:shd w:val="clear" w:color="auto" w:fill="auto"/>
              <w:lang w:val="en-US" w:eastAsia="zh-CN" w:bidi="ar-SA"/>
            </w:rPr>
          </w:pPr>
          <w:r>
            <w:rPr>
              <w:rFonts w:hint="default" w:ascii="Times New Roman" w:hAnsi="Times New Roman" w:eastAsia="方正仿宋_GBK" w:cs="Times New Roman"/>
              <w:snapToGrid w:val="0"/>
              <w:color w:val="auto"/>
              <w:sz w:val="28"/>
              <w:szCs w:val="28"/>
              <w:shd w:val="clear" w:color="auto" w:fill="auto"/>
              <w:lang w:val="en-US" w:eastAsia="zh-CN" w:bidi="ar-SA"/>
            </w:rPr>
            <w:fldChar w:fldCharType="begin"/>
          </w:r>
          <w:r>
            <w:rPr>
              <w:rFonts w:hint="default" w:ascii="Times New Roman" w:hAnsi="Times New Roman" w:eastAsia="方正仿宋_GBK" w:cs="Times New Roman"/>
              <w:snapToGrid w:val="0"/>
              <w:color w:val="auto"/>
              <w:sz w:val="28"/>
              <w:szCs w:val="28"/>
              <w:shd w:val="clear" w:color="auto" w:fill="auto"/>
              <w:lang w:val="en-US" w:eastAsia="zh-CN" w:bidi="ar-SA"/>
            </w:rPr>
            <w:instrText xml:space="preserve"> HYPERLINK \l _Toc20476 </w:instrText>
          </w:r>
          <w:r>
            <w:rPr>
              <w:rFonts w:hint="default" w:ascii="Times New Roman" w:hAnsi="Times New Roman" w:eastAsia="方正仿宋_GBK" w:cs="Times New Roman"/>
              <w:snapToGrid w:val="0"/>
              <w:color w:val="auto"/>
              <w:sz w:val="28"/>
              <w:szCs w:val="28"/>
              <w:shd w:val="clear" w:color="auto" w:fill="auto"/>
              <w:lang w:val="en-US" w:eastAsia="zh-CN" w:bidi="ar-SA"/>
            </w:rPr>
            <w:fldChar w:fldCharType="separate"/>
          </w:r>
          <w:r>
            <w:rPr>
              <w:rFonts w:hint="eastAsia" w:ascii="Times New Roman" w:hAnsi="Times New Roman" w:eastAsia="方正楷体_GBK" w:cs="Times New Roman"/>
              <w:bCs/>
              <w:snapToGrid/>
              <w:color w:val="auto"/>
              <w:spacing w:val="0"/>
              <w:kern w:val="2"/>
              <w:sz w:val="28"/>
              <w:szCs w:val="28"/>
              <w:shd w:val="clear" w:color="auto" w:fill="auto"/>
              <w:lang w:val="en-US" w:eastAsia="zh-CN" w:bidi="ar-SA"/>
            </w:rPr>
            <w:t>5</w:t>
          </w:r>
          <w:r>
            <w:rPr>
              <w:rFonts w:hint="default" w:ascii="Times New Roman" w:hAnsi="Times New Roman" w:eastAsia="方正楷体_GBK" w:cs="Times New Roman"/>
              <w:bCs/>
              <w:snapToGrid/>
              <w:color w:val="auto"/>
              <w:spacing w:val="0"/>
              <w:kern w:val="2"/>
              <w:sz w:val="28"/>
              <w:szCs w:val="28"/>
              <w:shd w:val="clear" w:color="auto" w:fill="auto"/>
              <w:lang w:val="en-US" w:eastAsia="zh-CN" w:bidi="ar-SA"/>
            </w:rPr>
            <w:t>.1</w:t>
          </w:r>
          <w:r>
            <w:rPr>
              <w:rFonts w:hint="eastAsia" w:ascii="Times New Roman" w:hAnsi="Times New Roman" w:eastAsia="方正楷体_GBK" w:cs="Times New Roman"/>
              <w:bCs/>
              <w:snapToGrid/>
              <w:color w:val="auto"/>
              <w:spacing w:val="0"/>
              <w:kern w:val="2"/>
              <w:sz w:val="28"/>
              <w:szCs w:val="28"/>
              <w:shd w:val="clear" w:color="auto" w:fill="auto"/>
              <w:lang w:val="en-US" w:eastAsia="zh-CN" w:bidi="ar-SA"/>
            </w:rPr>
            <w:t>经济</w:t>
          </w:r>
          <w:r>
            <w:rPr>
              <w:rFonts w:hint="default" w:ascii="Times New Roman" w:hAnsi="Times New Roman" w:eastAsia="方正楷体_GBK" w:cs="Times New Roman"/>
              <w:bCs/>
              <w:snapToGrid/>
              <w:color w:val="auto"/>
              <w:spacing w:val="0"/>
              <w:kern w:val="2"/>
              <w:sz w:val="28"/>
              <w:szCs w:val="28"/>
              <w:shd w:val="clear" w:color="auto" w:fill="auto"/>
              <w:lang w:val="en-US" w:eastAsia="zh-CN" w:bidi="ar-SA"/>
            </w:rPr>
            <w:t>效益</w:t>
          </w:r>
          <w:r>
            <w:rPr>
              <w:rFonts w:ascii="Arial" w:hAnsi="Arial" w:eastAsia="Arial" w:cs="Arial"/>
              <w:snapToGrid w:val="0"/>
              <w:color w:val="auto"/>
              <w:sz w:val="28"/>
              <w:szCs w:val="28"/>
              <w:shd w:val="clear" w:color="auto" w:fill="auto"/>
              <w:lang w:val="en-US" w:eastAsia="zh-CN" w:bidi="ar-SA"/>
            </w:rPr>
            <w:tab/>
          </w:r>
          <w:r>
            <w:rPr>
              <w:rFonts w:ascii="Arial" w:hAnsi="Arial" w:eastAsia="Arial" w:cs="Arial"/>
              <w:snapToGrid w:val="0"/>
              <w:color w:val="auto"/>
              <w:sz w:val="28"/>
              <w:szCs w:val="28"/>
              <w:shd w:val="clear" w:color="auto" w:fill="auto"/>
              <w:lang w:val="en-US" w:eastAsia="zh-CN" w:bidi="ar-SA"/>
            </w:rPr>
            <w:fldChar w:fldCharType="begin"/>
          </w:r>
          <w:r>
            <w:rPr>
              <w:rFonts w:ascii="Arial" w:hAnsi="Arial" w:eastAsia="Arial" w:cs="Arial"/>
              <w:snapToGrid w:val="0"/>
              <w:color w:val="auto"/>
              <w:sz w:val="28"/>
              <w:szCs w:val="28"/>
              <w:shd w:val="clear" w:color="auto" w:fill="auto"/>
              <w:lang w:val="en-US" w:eastAsia="zh-CN" w:bidi="ar-SA"/>
            </w:rPr>
            <w:instrText xml:space="preserve"> PAGEREF _Toc20476 </w:instrText>
          </w:r>
          <w:r>
            <w:rPr>
              <w:rFonts w:ascii="Arial" w:hAnsi="Arial" w:eastAsia="Arial" w:cs="Arial"/>
              <w:snapToGrid w:val="0"/>
              <w:color w:val="auto"/>
              <w:sz w:val="28"/>
              <w:szCs w:val="28"/>
              <w:shd w:val="clear" w:color="auto" w:fill="auto"/>
              <w:lang w:val="en-US" w:eastAsia="zh-CN" w:bidi="ar-SA"/>
            </w:rPr>
            <w:fldChar w:fldCharType="separate"/>
          </w:r>
          <w:r>
            <w:rPr>
              <w:rFonts w:ascii="Arial" w:hAnsi="Arial" w:eastAsia="Arial" w:cs="Arial"/>
              <w:snapToGrid w:val="0"/>
              <w:color w:val="auto"/>
              <w:sz w:val="28"/>
              <w:szCs w:val="28"/>
              <w:shd w:val="clear" w:color="auto" w:fill="auto"/>
              <w:lang w:val="en-US" w:eastAsia="zh-CN" w:bidi="ar-SA"/>
            </w:rPr>
            <w:t>6</w:t>
          </w:r>
          <w:r>
            <w:rPr>
              <w:rFonts w:ascii="Arial" w:hAnsi="Arial" w:eastAsia="Arial" w:cs="Arial"/>
              <w:snapToGrid w:val="0"/>
              <w:color w:val="auto"/>
              <w:sz w:val="28"/>
              <w:szCs w:val="28"/>
              <w:shd w:val="clear" w:color="auto" w:fill="auto"/>
              <w:lang w:val="en-US" w:eastAsia="zh-CN" w:bidi="ar-SA"/>
            </w:rPr>
            <w:fldChar w:fldCharType="end"/>
          </w:r>
          <w:r>
            <w:rPr>
              <w:rFonts w:hint="default" w:ascii="Times New Roman" w:hAnsi="Times New Roman" w:eastAsia="方正仿宋_GBK" w:cs="Times New Roman"/>
              <w:snapToGrid w:val="0"/>
              <w:color w:val="auto"/>
              <w:sz w:val="28"/>
              <w:szCs w:val="28"/>
              <w:shd w:val="clear" w:color="auto" w:fill="auto"/>
              <w:lang w:val="en-US" w:eastAsia="zh-CN" w:bidi="ar-SA"/>
            </w:rPr>
            <w:fldChar w:fldCharType="end"/>
          </w:r>
        </w:p>
        <w:p>
          <w:pPr>
            <w:pStyle w:val="9"/>
            <w:tabs>
              <w:tab w:val="right" w:leader="dot" w:pos="8306"/>
            </w:tabs>
            <w:rPr>
              <w:rFonts w:ascii="Arial" w:hAnsi="Arial" w:eastAsia="Arial" w:cs="Arial"/>
              <w:snapToGrid w:val="0"/>
              <w:color w:val="auto"/>
              <w:sz w:val="28"/>
              <w:szCs w:val="28"/>
              <w:shd w:val="clear" w:color="auto" w:fill="auto"/>
              <w:lang w:val="en-US" w:eastAsia="zh-CN" w:bidi="ar-SA"/>
            </w:rPr>
          </w:pPr>
          <w:r>
            <w:rPr>
              <w:rFonts w:hint="default" w:ascii="Times New Roman" w:hAnsi="Times New Roman" w:eastAsia="方正仿宋_GBK" w:cs="Times New Roman"/>
              <w:snapToGrid w:val="0"/>
              <w:color w:val="auto"/>
              <w:sz w:val="28"/>
              <w:szCs w:val="28"/>
              <w:shd w:val="clear" w:color="auto" w:fill="auto"/>
              <w:lang w:val="en-US" w:eastAsia="zh-CN" w:bidi="ar-SA"/>
            </w:rPr>
            <w:fldChar w:fldCharType="begin"/>
          </w:r>
          <w:r>
            <w:rPr>
              <w:rFonts w:hint="default" w:ascii="Times New Roman" w:hAnsi="Times New Roman" w:eastAsia="方正仿宋_GBK" w:cs="Times New Roman"/>
              <w:snapToGrid w:val="0"/>
              <w:color w:val="auto"/>
              <w:sz w:val="28"/>
              <w:szCs w:val="28"/>
              <w:shd w:val="clear" w:color="auto" w:fill="auto"/>
              <w:lang w:val="en-US" w:eastAsia="zh-CN" w:bidi="ar-SA"/>
            </w:rPr>
            <w:instrText xml:space="preserve"> HYPERLINK \l _Toc8646 </w:instrText>
          </w:r>
          <w:r>
            <w:rPr>
              <w:rFonts w:hint="default" w:ascii="Times New Roman" w:hAnsi="Times New Roman" w:eastAsia="方正仿宋_GBK" w:cs="Times New Roman"/>
              <w:snapToGrid w:val="0"/>
              <w:color w:val="auto"/>
              <w:sz w:val="28"/>
              <w:szCs w:val="28"/>
              <w:shd w:val="clear" w:color="auto" w:fill="auto"/>
              <w:lang w:val="en-US" w:eastAsia="zh-CN" w:bidi="ar-SA"/>
            </w:rPr>
            <w:fldChar w:fldCharType="separate"/>
          </w:r>
          <w:r>
            <w:rPr>
              <w:rFonts w:hint="eastAsia" w:ascii="Times New Roman" w:hAnsi="Times New Roman" w:eastAsia="方正仿宋_GBK" w:cs="Times New Roman"/>
              <w:bCs/>
              <w:snapToGrid w:val="0"/>
              <w:color w:val="auto"/>
              <w:spacing w:val="0"/>
              <w:kern w:val="0"/>
              <w:sz w:val="28"/>
              <w:szCs w:val="28"/>
              <w:highlight w:val="none"/>
              <w:shd w:val="clear" w:color="auto" w:fill="auto"/>
              <w:lang w:val="en-US" w:eastAsia="zh-CN" w:bidi="ar-SA"/>
            </w:rPr>
            <w:t>5.2社会效益</w:t>
          </w:r>
          <w:r>
            <w:rPr>
              <w:rFonts w:ascii="Arial" w:hAnsi="Arial" w:eastAsia="Arial" w:cs="Arial"/>
              <w:snapToGrid w:val="0"/>
              <w:color w:val="auto"/>
              <w:sz w:val="28"/>
              <w:szCs w:val="28"/>
              <w:shd w:val="clear" w:color="auto" w:fill="auto"/>
              <w:lang w:val="en-US" w:eastAsia="zh-CN" w:bidi="ar-SA"/>
            </w:rPr>
            <w:tab/>
          </w:r>
          <w:r>
            <w:rPr>
              <w:rFonts w:ascii="Arial" w:hAnsi="Arial" w:eastAsia="Arial" w:cs="Arial"/>
              <w:snapToGrid w:val="0"/>
              <w:color w:val="auto"/>
              <w:sz w:val="28"/>
              <w:szCs w:val="28"/>
              <w:shd w:val="clear" w:color="auto" w:fill="auto"/>
              <w:lang w:val="en-US" w:eastAsia="zh-CN" w:bidi="ar-SA"/>
            </w:rPr>
            <w:fldChar w:fldCharType="begin"/>
          </w:r>
          <w:r>
            <w:rPr>
              <w:rFonts w:ascii="Arial" w:hAnsi="Arial" w:eastAsia="Arial" w:cs="Arial"/>
              <w:snapToGrid w:val="0"/>
              <w:color w:val="auto"/>
              <w:sz w:val="28"/>
              <w:szCs w:val="28"/>
              <w:shd w:val="clear" w:color="auto" w:fill="auto"/>
              <w:lang w:val="en-US" w:eastAsia="zh-CN" w:bidi="ar-SA"/>
            </w:rPr>
            <w:instrText xml:space="preserve"> PAGEREF _Toc8646 </w:instrText>
          </w:r>
          <w:r>
            <w:rPr>
              <w:rFonts w:ascii="Arial" w:hAnsi="Arial" w:eastAsia="Arial" w:cs="Arial"/>
              <w:snapToGrid w:val="0"/>
              <w:color w:val="auto"/>
              <w:sz w:val="28"/>
              <w:szCs w:val="28"/>
              <w:shd w:val="clear" w:color="auto" w:fill="auto"/>
              <w:lang w:val="en-US" w:eastAsia="zh-CN" w:bidi="ar-SA"/>
            </w:rPr>
            <w:fldChar w:fldCharType="separate"/>
          </w:r>
          <w:r>
            <w:rPr>
              <w:rFonts w:ascii="Arial" w:hAnsi="Arial" w:eastAsia="Arial" w:cs="Arial"/>
              <w:snapToGrid w:val="0"/>
              <w:color w:val="auto"/>
              <w:sz w:val="28"/>
              <w:szCs w:val="28"/>
              <w:shd w:val="clear" w:color="auto" w:fill="auto"/>
              <w:lang w:val="en-US" w:eastAsia="zh-CN" w:bidi="ar-SA"/>
            </w:rPr>
            <w:t>6</w:t>
          </w:r>
          <w:r>
            <w:rPr>
              <w:rFonts w:ascii="Arial" w:hAnsi="Arial" w:eastAsia="Arial" w:cs="Arial"/>
              <w:snapToGrid w:val="0"/>
              <w:color w:val="auto"/>
              <w:sz w:val="28"/>
              <w:szCs w:val="28"/>
              <w:shd w:val="clear" w:color="auto" w:fill="auto"/>
              <w:lang w:val="en-US" w:eastAsia="zh-CN" w:bidi="ar-SA"/>
            </w:rPr>
            <w:fldChar w:fldCharType="end"/>
          </w:r>
          <w:r>
            <w:rPr>
              <w:rFonts w:hint="default" w:ascii="Times New Roman" w:hAnsi="Times New Roman" w:eastAsia="方正仿宋_GBK" w:cs="Times New Roman"/>
              <w:snapToGrid w:val="0"/>
              <w:color w:val="auto"/>
              <w:sz w:val="28"/>
              <w:szCs w:val="28"/>
              <w:shd w:val="clear" w:color="auto" w:fill="auto"/>
              <w:lang w:val="en-US" w:eastAsia="zh-CN" w:bidi="ar-SA"/>
            </w:rPr>
            <w:fldChar w:fldCharType="end"/>
          </w:r>
        </w:p>
        <w:p>
          <w:pPr>
            <w:pStyle w:val="9"/>
            <w:tabs>
              <w:tab w:val="right" w:leader="dot" w:pos="8306"/>
            </w:tabs>
            <w:rPr>
              <w:rFonts w:ascii="Arial" w:hAnsi="Arial" w:eastAsia="Arial" w:cs="Arial"/>
              <w:snapToGrid w:val="0"/>
              <w:color w:val="auto"/>
              <w:sz w:val="28"/>
              <w:szCs w:val="28"/>
              <w:shd w:val="clear" w:color="auto" w:fill="auto"/>
              <w:lang w:val="en-US" w:eastAsia="zh-CN" w:bidi="ar-SA"/>
            </w:rPr>
          </w:pPr>
          <w:r>
            <w:rPr>
              <w:rFonts w:hint="default" w:ascii="Times New Roman" w:hAnsi="Times New Roman" w:eastAsia="方正仿宋_GBK" w:cs="Times New Roman"/>
              <w:snapToGrid w:val="0"/>
              <w:color w:val="auto"/>
              <w:sz w:val="28"/>
              <w:szCs w:val="28"/>
              <w:shd w:val="clear" w:color="auto" w:fill="auto"/>
              <w:lang w:val="en-US" w:eastAsia="zh-CN" w:bidi="ar-SA"/>
            </w:rPr>
            <w:fldChar w:fldCharType="begin"/>
          </w:r>
          <w:r>
            <w:rPr>
              <w:rFonts w:hint="default" w:ascii="Times New Roman" w:hAnsi="Times New Roman" w:eastAsia="方正仿宋_GBK" w:cs="Times New Roman"/>
              <w:snapToGrid w:val="0"/>
              <w:color w:val="auto"/>
              <w:sz w:val="28"/>
              <w:szCs w:val="28"/>
              <w:shd w:val="clear" w:color="auto" w:fill="auto"/>
              <w:lang w:val="en-US" w:eastAsia="zh-CN" w:bidi="ar-SA"/>
            </w:rPr>
            <w:instrText xml:space="preserve"> HYPERLINK \l _Toc4294 </w:instrText>
          </w:r>
          <w:r>
            <w:rPr>
              <w:rFonts w:hint="default" w:ascii="Times New Roman" w:hAnsi="Times New Roman" w:eastAsia="方正仿宋_GBK" w:cs="Times New Roman"/>
              <w:snapToGrid w:val="0"/>
              <w:color w:val="auto"/>
              <w:sz w:val="28"/>
              <w:szCs w:val="28"/>
              <w:shd w:val="clear" w:color="auto" w:fill="auto"/>
              <w:lang w:val="en-US" w:eastAsia="zh-CN" w:bidi="ar-SA"/>
            </w:rPr>
            <w:fldChar w:fldCharType="separate"/>
          </w:r>
          <w:r>
            <w:rPr>
              <w:rFonts w:hint="eastAsia" w:ascii="Times New Roman" w:hAnsi="Times New Roman" w:eastAsia="方正仿宋_GBK" w:cs="Times New Roman"/>
              <w:bCs/>
              <w:snapToGrid w:val="0"/>
              <w:color w:val="auto"/>
              <w:w w:val="100"/>
              <w:sz w:val="28"/>
              <w:szCs w:val="28"/>
              <w:shd w:val="clear" w:color="auto" w:fill="auto"/>
              <w:lang w:val="en-US" w:eastAsia="zh-CN" w:bidi="ar-SA"/>
            </w:rPr>
            <w:t>5.3生态效益</w:t>
          </w:r>
          <w:r>
            <w:rPr>
              <w:rFonts w:ascii="Arial" w:hAnsi="Arial" w:eastAsia="Arial" w:cs="Arial"/>
              <w:snapToGrid w:val="0"/>
              <w:color w:val="auto"/>
              <w:sz w:val="28"/>
              <w:szCs w:val="28"/>
              <w:shd w:val="clear" w:color="auto" w:fill="auto"/>
              <w:lang w:val="en-US" w:eastAsia="zh-CN" w:bidi="ar-SA"/>
            </w:rPr>
            <w:tab/>
          </w:r>
          <w:r>
            <w:rPr>
              <w:rFonts w:ascii="Arial" w:hAnsi="Arial" w:eastAsia="Arial" w:cs="Arial"/>
              <w:snapToGrid w:val="0"/>
              <w:color w:val="auto"/>
              <w:sz w:val="28"/>
              <w:szCs w:val="28"/>
              <w:shd w:val="clear" w:color="auto" w:fill="auto"/>
              <w:lang w:val="en-US" w:eastAsia="zh-CN" w:bidi="ar-SA"/>
            </w:rPr>
            <w:fldChar w:fldCharType="begin"/>
          </w:r>
          <w:r>
            <w:rPr>
              <w:rFonts w:ascii="Arial" w:hAnsi="Arial" w:eastAsia="Arial" w:cs="Arial"/>
              <w:snapToGrid w:val="0"/>
              <w:color w:val="auto"/>
              <w:sz w:val="28"/>
              <w:szCs w:val="28"/>
              <w:shd w:val="clear" w:color="auto" w:fill="auto"/>
              <w:lang w:val="en-US" w:eastAsia="zh-CN" w:bidi="ar-SA"/>
            </w:rPr>
            <w:instrText xml:space="preserve"> PAGEREF _Toc4294 </w:instrText>
          </w:r>
          <w:r>
            <w:rPr>
              <w:rFonts w:ascii="Arial" w:hAnsi="Arial" w:eastAsia="Arial" w:cs="Arial"/>
              <w:snapToGrid w:val="0"/>
              <w:color w:val="auto"/>
              <w:sz w:val="28"/>
              <w:szCs w:val="28"/>
              <w:shd w:val="clear" w:color="auto" w:fill="auto"/>
              <w:lang w:val="en-US" w:eastAsia="zh-CN" w:bidi="ar-SA"/>
            </w:rPr>
            <w:fldChar w:fldCharType="separate"/>
          </w:r>
          <w:r>
            <w:rPr>
              <w:rFonts w:ascii="Arial" w:hAnsi="Arial" w:eastAsia="Arial" w:cs="Arial"/>
              <w:snapToGrid w:val="0"/>
              <w:color w:val="auto"/>
              <w:sz w:val="28"/>
              <w:szCs w:val="28"/>
              <w:shd w:val="clear" w:color="auto" w:fill="auto"/>
              <w:lang w:val="en-US" w:eastAsia="zh-CN" w:bidi="ar-SA"/>
            </w:rPr>
            <w:t>6</w:t>
          </w:r>
          <w:r>
            <w:rPr>
              <w:rFonts w:ascii="Arial" w:hAnsi="Arial" w:eastAsia="Arial" w:cs="Arial"/>
              <w:snapToGrid w:val="0"/>
              <w:color w:val="auto"/>
              <w:sz w:val="28"/>
              <w:szCs w:val="28"/>
              <w:shd w:val="clear" w:color="auto" w:fill="auto"/>
              <w:lang w:val="en-US" w:eastAsia="zh-CN" w:bidi="ar-SA"/>
            </w:rPr>
            <w:fldChar w:fldCharType="end"/>
          </w:r>
          <w:r>
            <w:rPr>
              <w:rFonts w:hint="default" w:ascii="Times New Roman" w:hAnsi="Times New Roman" w:eastAsia="方正仿宋_GBK" w:cs="Times New Roman"/>
              <w:snapToGrid w:val="0"/>
              <w:color w:val="auto"/>
              <w:sz w:val="28"/>
              <w:szCs w:val="28"/>
              <w:shd w:val="clear" w:color="auto" w:fill="auto"/>
              <w:lang w:val="en-US" w:eastAsia="zh-CN" w:bidi="ar-SA"/>
            </w:rPr>
            <w:fldChar w:fldCharType="end"/>
          </w:r>
        </w:p>
        <w:p>
          <w:pPr>
            <w:pStyle w:val="8"/>
            <w:tabs>
              <w:tab w:val="right" w:leader="dot" w:pos="8306"/>
            </w:tabs>
            <w:rPr>
              <w:rFonts w:ascii="Arial" w:hAnsi="Arial" w:eastAsia="Arial" w:cs="Arial"/>
              <w:snapToGrid w:val="0"/>
              <w:color w:val="auto"/>
              <w:sz w:val="28"/>
              <w:szCs w:val="28"/>
              <w:shd w:val="clear" w:color="auto" w:fill="auto"/>
              <w:lang w:val="en-US" w:eastAsia="zh-CN" w:bidi="ar-SA"/>
            </w:rPr>
          </w:pPr>
          <w:r>
            <w:rPr>
              <w:rFonts w:hint="default" w:ascii="Times New Roman" w:hAnsi="Times New Roman" w:eastAsia="方正仿宋_GBK" w:cs="Times New Roman"/>
              <w:snapToGrid w:val="0"/>
              <w:color w:val="auto"/>
              <w:sz w:val="28"/>
              <w:szCs w:val="28"/>
              <w:shd w:val="clear" w:color="auto" w:fill="auto"/>
              <w:lang w:val="en-US" w:eastAsia="zh-CN" w:bidi="ar-SA"/>
            </w:rPr>
            <w:fldChar w:fldCharType="begin"/>
          </w:r>
          <w:r>
            <w:rPr>
              <w:rFonts w:hint="default" w:ascii="Times New Roman" w:hAnsi="Times New Roman" w:eastAsia="方正仿宋_GBK" w:cs="Times New Roman"/>
              <w:snapToGrid w:val="0"/>
              <w:color w:val="auto"/>
              <w:sz w:val="28"/>
              <w:szCs w:val="28"/>
              <w:shd w:val="clear" w:color="auto" w:fill="auto"/>
              <w:lang w:val="en-US" w:eastAsia="zh-CN" w:bidi="ar-SA"/>
            </w:rPr>
            <w:instrText xml:space="preserve"> HYPERLINK \l _Toc20448 </w:instrText>
          </w:r>
          <w:r>
            <w:rPr>
              <w:rFonts w:hint="default" w:ascii="Times New Roman" w:hAnsi="Times New Roman" w:eastAsia="方正仿宋_GBK" w:cs="Times New Roman"/>
              <w:snapToGrid w:val="0"/>
              <w:color w:val="auto"/>
              <w:sz w:val="28"/>
              <w:szCs w:val="28"/>
              <w:shd w:val="clear" w:color="auto" w:fill="auto"/>
              <w:lang w:val="en-US" w:eastAsia="zh-CN" w:bidi="ar-SA"/>
            </w:rPr>
            <w:fldChar w:fldCharType="separate"/>
          </w:r>
          <w:r>
            <w:rPr>
              <w:rFonts w:hint="eastAsia" w:ascii="Times New Roman" w:hAnsi="Times New Roman" w:eastAsia="方正黑体_GBK" w:cs="Times New Roman"/>
              <w:bCs/>
              <w:snapToGrid w:val="0"/>
              <w:color w:val="auto"/>
              <w:spacing w:val="0"/>
              <w:sz w:val="28"/>
              <w:szCs w:val="28"/>
              <w:highlight w:val="none"/>
              <w:shd w:val="clear" w:color="auto" w:fill="auto"/>
              <w:lang w:val="en-US" w:eastAsia="zh-CN" w:bidi="ar-SA"/>
            </w:rPr>
            <w:t>六</w:t>
          </w:r>
          <w:r>
            <w:rPr>
              <w:rFonts w:hint="default" w:ascii="Times New Roman" w:hAnsi="Times New Roman" w:eastAsia="方正黑体_GBK" w:cs="Times New Roman"/>
              <w:bCs/>
              <w:snapToGrid w:val="0"/>
              <w:color w:val="auto"/>
              <w:spacing w:val="0"/>
              <w:sz w:val="28"/>
              <w:szCs w:val="28"/>
              <w:highlight w:val="none"/>
              <w:shd w:val="clear" w:color="auto" w:fill="auto"/>
              <w:lang w:val="en-US" w:eastAsia="zh-CN" w:bidi="ar-SA"/>
            </w:rPr>
            <w:t>、项目建设内容及规模</w:t>
          </w:r>
          <w:r>
            <w:rPr>
              <w:rFonts w:ascii="Arial" w:hAnsi="Arial" w:eastAsia="Arial" w:cs="Arial"/>
              <w:snapToGrid w:val="0"/>
              <w:color w:val="auto"/>
              <w:sz w:val="28"/>
              <w:szCs w:val="28"/>
              <w:shd w:val="clear" w:color="auto" w:fill="auto"/>
              <w:lang w:val="en-US" w:eastAsia="zh-CN" w:bidi="ar-SA"/>
            </w:rPr>
            <w:tab/>
          </w:r>
          <w:r>
            <w:rPr>
              <w:rFonts w:ascii="Arial" w:hAnsi="Arial" w:eastAsia="Arial" w:cs="Arial"/>
              <w:snapToGrid w:val="0"/>
              <w:color w:val="auto"/>
              <w:sz w:val="28"/>
              <w:szCs w:val="28"/>
              <w:shd w:val="clear" w:color="auto" w:fill="auto"/>
              <w:lang w:val="en-US" w:eastAsia="zh-CN" w:bidi="ar-SA"/>
            </w:rPr>
            <w:fldChar w:fldCharType="begin"/>
          </w:r>
          <w:r>
            <w:rPr>
              <w:rFonts w:ascii="Arial" w:hAnsi="Arial" w:eastAsia="Arial" w:cs="Arial"/>
              <w:snapToGrid w:val="0"/>
              <w:color w:val="auto"/>
              <w:sz w:val="28"/>
              <w:szCs w:val="28"/>
              <w:shd w:val="clear" w:color="auto" w:fill="auto"/>
              <w:lang w:val="en-US" w:eastAsia="zh-CN" w:bidi="ar-SA"/>
            </w:rPr>
            <w:instrText xml:space="preserve"> PAGEREF _Toc20448 </w:instrText>
          </w:r>
          <w:r>
            <w:rPr>
              <w:rFonts w:ascii="Arial" w:hAnsi="Arial" w:eastAsia="Arial" w:cs="Arial"/>
              <w:snapToGrid w:val="0"/>
              <w:color w:val="auto"/>
              <w:sz w:val="28"/>
              <w:szCs w:val="28"/>
              <w:shd w:val="clear" w:color="auto" w:fill="auto"/>
              <w:lang w:val="en-US" w:eastAsia="zh-CN" w:bidi="ar-SA"/>
            </w:rPr>
            <w:fldChar w:fldCharType="separate"/>
          </w:r>
          <w:r>
            <w:rPr>
              <w:rFonts w:ascii="Arial" w:hAnsi="Arial" w:eastAsia="Arial" w:cs="Arial"/>
              <w:snapToGrid w:val="0"/>
              <w:color w:val="auto"/>
              <w:sz w:val="28"/>
              <w:szCs w:val="28"/>
              <w:shd w:val="clear" w:color="auto" w:fill="auto"/>
              <w:lang w:val="en-US" w:eastAsia="zh-CN" w:bidi="ar-SA"/>
            </w:rPr>
            <w:t>7</w:t>
          </w:r>
          <w:r>
            <w:rPr>
              <w:rFonts w:ascii="Arial" w:hAnsi="Arial" w:eastAsia="Arial" w:cs="Arial"/>
              <w:snapToGrid w:val="0"/>
              <w:color w:val="auto"/>
              <w:sz w:val="28"/>
              <w:szCs w:val="28"/>
              <w:shd w:val="clear" w:color="auto" w:fill="auto"/>
              <w:lang w:val="en-US" w:eastAsia="zh-CN" w:bidi="ar-SA"/>
            </w:rPr>
            <w:fldChar w:fldCharType="end"/>
          </w:r>
          <w:r>
            <w:rPr>
              <w:rFonts w:hint="default" w:ascii="Times New Roman" w:hAnsi="Times New Roman" w:eastAsia="方正仿宋_GBK" w:cs="Times New Roman"/>
              <w:snapToGrid w:val="0"/>
              <w:color w:val="auto"/>
              <w:sz w:val="28"/>
              <w:szCs w:val="28"/>
              <w:shd w:val="clear" w:color="auto" w:fill="auto"/>
              <w:lang w:val="en-US" w:eastAsia="zh-CN" w:bidi="ar-SA"/>
            </w:rPr>
            <w:fldChar w:fldCharType="end"/>
          </w:r>
        </w:p>
        <w:p>
          <w:pPr>
            <w:pStyle w:val="9"/>
            <w:tabs>
              <w:tab w:val="right" w:leader="dot" w:pos="8306"/>
            </w:tabs>
            <w:rPr>
              <w:rFonts w:ascii="Arial" w:hAnsi="Arial" w:eastAsia="Arial" w:cs="Arial"/>
              <w:snapToGrid w:val="0"/>
              <w:color w:val="auto"/>
              <w:sz w:val="28"/>
              <w:szCs w:val="28"/>
              <w:shd w:val="clear" w:color="auto" w:fill="auto"/>
              <w:lang w:val="en-US" w:eastAsia="zh-CN" w:bidi="ar-SA"/>
            </w:rPr>
          </w:pPr>
          <w:r>
            <w:rPr>
              <w:rFonts w:hint="default" w:ascii="Times New Roman" w:hAnsi="Times New Roman" w:eastAsia="方正仿宋_GBK" w:cs="Times New Roman"/>
              <w:snapToGrid w:val="0"/>
              <w:color w:val="auto"/>
              <w:sz w:val="28"/>
              <w:szCs w:val="28"/>
              <w:shd w:val="clear" w:color="auto" w:fill="auto"/>
              <w:lang w:val="en-US" w:eastAsia="zh-CN" w:bidi="ar-SA"/>
            </w:rPr>
            <w:fldChar w:fldCharType="begin"/>
          </w:r>
          <w:r>
            <w:rPr>
              <w:rFonts w:hint="default" w:ascii="Times New Roman" w:hAnsi="Times New Roman" w:eastAsia="方正仿宋_GBK" w:cs="Times New Roman"/>
              <w:snapToGrid w:val="0"/>
              <w:color w:val="auto"/>
              <w:sz w:val="28"/>
              <w:szCs w:val="28"/>
              <w:shd w:val="clear" w:color="auto" w:fill="auto"/>
              <w:lang w:val="en-US" w:eastAsia="zh-CN" w:bidi="ar-SA"/>
            </w:rPr>
            <w:instrText xml:space="preserve"> HYPERLINK \l _Toc691 </w:instrText>
          </w:r>
          <w:r>
            <w:rPr>
              <w:rFonts w:hint="default" w:ascii="Times New Roman" w:hAnsi="Times New Roman" w:eastAsia="方正仿宋_GBK" w:cs="Times New Roman"/>
              <w:snapToGrid w:val="0"/>
              <w:color w:val="auto"/>
              <w:sz w:val="28"/>
              <w:szCs w:val="28"/>
              <w:shd w:val="clear" w:color="auto" w:fill="auto"/>
              <w:lang w:val="en-US" w:eastAsia="zh-CN" w:bidi="ar-SA"/>
            </w:rPr>
            <w:fldChar w:fldCharType="separate"/>
          </w:r>
          <w:r>
            <w:rPr>
              <w:rFonts w:hint="default" w:ascii="Times New Roman" w:hAnsi="Times New Roman" w:eastAsia="方正楷体_GBK" w:cs="Times New Roman"/>
              <w:bCs/>
              <w:snapToGrid w:val="0"/>
              <w:color w:val="auto"/>
              <w:spacing w:val="0"/>
              <w:sz w:val="28"/>
              <w:szCs w:val="28"/>
              <w:highlight w:val="none"/>
              <w:shd w:val="clear" w:color="auto" w:fill="auto"/>
              <w:lang w:val="en-US" w:eastAsia="zh-CN" w:bidi="ar-SA"/>
            </w:rPr>
            <w:t>6.1项目建设内容</w:t>
          </w:r>
          <w:r>
            <w:rPr>
              <w:rFonts w:hint="eastAsia" w:ascii="Times New Roman" w:hAnsi="Times New Roman" w:eastAsia="方正楷体_GBK" w:cs="Times New Roman"/>
              <w:bCs/>
              <w:snapToGrid w:val="0"/>
              <w:color w:val="auto"/>
              <w:spacing w:val="0"/>
              <w:sz w:val="28"/>
              <w:szCs w:val="28"/>
              <w:highlight w:val="none"/>
              <w:shd w:val="clear" w:color="auto" w:fill="auto"/>
              <w:lang w:val="en-US" w:eastAsia="zh-CN" w:bidi="ar-SA"/>
            </w:rPr>
            <w:t>及规模</w:t>
          </w:r>
          <w:r>
            <w:rPr>
              <w:rFonts w:ascii="Arial" w:hAnsi="Arial" w:eastAsia="Arial" w:cs="Arial"/>
              <w:snapToGrid w:val="0"/>
              <w:color w:val="auto"/>
              <w:sz w:val="28"/>
              <w:szCs w:val="28"/>
              <w:shd w:val="clear" w:color="auto" w:fill="auto"/>
              <w:lang w:val="en-US" w:eastAsia="zh-CN" w:bidi="ar-SA"/>
            </w:rPr>
            <w:tab/>
          </w:r>
          <w:r>
            <w:rPr>
              <w:rFonts w:ascii="Arial" w:hAnsi="Arial" w:eastAsia="Arial" w:cs="Arial"/>
              <w:snapToGrid w:val="0"/>
              <w:color w:val="auto"/>
              <w:sz w:val="28"/>
              <w:szCs w:val="28"/>
              <w:shd w:val="clear" w:color="auto" w:fill="auto"/>
              <w:lang w:val="en-US" w:eastAsia="zh-CN" w:bidi="ar-SA"/>
            </w:rPr>
            <w:fldChar w:fldCharType="begin"/>
          </w:r>
          <w:r>
            <w:rPr>
              <w:rFonts w:ascii="Arial" w:hAnsi="Arial" w:eastAsia="Arial" w:cs="Arial"/>
              <w:snapToGrid w:val="0"/>
              <w:color w:val="auto"/>
              <w:sz w:val="28"/>
              <w:szCs w:val="28"/>
              <w:shd w:val="clear" w:color="auto" w:fill="auto"/>
              <w:lang w:val="en-US" w:eastAsia="zh-CN" w:bidi="ar-SA"/>
            </w:rPr>
            <w:instrText xml:space="preserve"> PAGEREF _Toc691 </w:instrText>
          </w:r>
          <w:r>
            <w:rPr>
              <w:rFonts w:ascii="Arial" w:hAnsi="Arial" w:eastAsia="Arial" w:cs="Arial"/>
              <w:snapToGrid w:val="0"/>
              <w:color w:val="auto"/>
              <w:sz w:val="28"/>
              <w:szCs w:val="28"/>
              <w:shd w:val="clear" w:color="auto" w:fill="auto"/>
              <w:lang w:val="en-US" w:eastAsia="zh-CN" w:bidi="ar-SA"/>
            </w:rPr>
            <w:fldChar w:fldCharType="separate"/>
          </w:r>
          <w:r>
            <w:rPr>
              <w:rFonts w:ascii="Arial" w:hAnsi="Arial" w:eastAsia="Arial" w:cs="Arial"/>
              <w:snapToGrid w:val="0"/>
              <w:color w:val="auto"/>
              <w:sz w:val="28"/>
              <w:szCs w:val="28"/>
              <w:shd w:val="clear" w:color="auto" w:fill="auto"/>
              <w:lang w:val="en-US" w:eastAsia="zh-CN" w:bidi="ar-SA"/>
            </w:rPr>
            <w:t>7</w:t>
          </w:r>
          <w:r>
            <w:rPr>
              <w:rFonts w:ascii="Arial" w:hAnsi="Arial" w:eastAsia="Arial" w:cs="Arial"/>
              <w:snapToGrid w:val="0"/>
              <w:color w:val="auto"/>
              <w:sz w:val="28"/>
              <w:szCs w:val="28"/>
              <w:shd w:val="clear" w:color="auto" w:fill="auto"/>
              <w:lang w:val="en-US" w:eastAsia="zh-CN" w:bidi="ar-SA"/>
            </w:rPr>
            <w:fldChar w:fldCharType="end"/>
          </w:r>
          <w:r>
            <w:rPr>
              <w:rFonts w:hint="default" w:ascii="Times New Roman" w:hAnsi="Times New Roman" w:eastAsia="方正仿宋_GBK" w:cs="Times New Roman"/>
              <w:snapToGrid w:val="0"/>
              <w:color w:val="auto"/>
              <w:sz w:val="28"/>
              <w:szCs w:val="28"/>
              <w:shd w:val="clear" w:color="auto" w:fill="auto"/>
              <w:lang w:val="en-US" w:eastAsia="zh-CN" w:bidi="ar-SA"/>
            </w:rPr>
            <w:fldChar w:fldCharType="end"/>
          </w:r>
        </w:p>
        <w:p>
          <w:pPr>
            <w:pStyle w:val="9"/>
            <w:tabs>
              <w:tab w:val="right" w:leader="dot" w:pos="8306"/>
            </w:tabs>
            <w:rPr>
              <w:rFonts w:ascii="Arial" w:hAnsi="Arial" w:eastAsia="Arial" w:cs="Arial"/>
              <w:snapToGrid w:val="0"/>
              <w:color w:val="auto"/>
              <w:sz w:val="28"/>
              <w:szCs w:val="28"/>
              <w:shd w:val="clear" w:color="auto" w:fill="auto"/>
              <w:lang w:val="en-US" w:eastAsia="zh-CN" w:bidi="ar-SA"/>
            </w:rPr>
          </w:pPr>
          <w:r>
            <w:rPr>
              <w:rFonts w:hint="default" w:ascii="Times New Roman" w:hAnsi="Times New Roman" w:eastAsia="方正仿宋_GBK" w:cs="Times New Roman"/>
              <w:snapToGrid w:val="0"/>
              <w:color w:val="auto"/>
              <w:sz w:val="28"/>
              <w:szCs w:val="28"/>
              <w:shd w:val="clear" w:color="auto" w:fill="auto"/>
              <w:lang w:val="en-US" w:eastAsia="zh-CN" w:bidi="ar-SA"/>
            </w:rPr>
            <w:fldChar w:fldCharType="begin"/>
          </w:r>
          <w:r>
            <w:rPr>
              <w:rFonts w:hint="default" w:ascii="Times New Roman" w:hAnsi="Times New Roman" w:eastAsia="方正仿宋_GBK" w:cs="Times New Roman"/>
              <w:snapToGrid w:val="0"/>
              <w:color w:val="auto"/>
              <w:sz w:val="28"/>
              <w:szCs w:val="28"/>
              <w:shd w:val="clear" w:color="auto" w:fill="auto"/>
              <w:lang w:val="en-US" w:eastAsia="zh-CN" w:bidi="ar-SA"/>
            </w:rPr>
            <w:instrText xml:space="preserve"> HYPERLINK \l _Toc7302 </w:instrText>
          </w:r>
          <w:r>
            <w:rPr>
              <w:rFonts w:hint="default" w:ascii="Times New Roman" w:hAnsi="Times New Roman" w:eastAsia="方正仿宋_GBK" w:cs="Times New Roman"/>
              <w:snapToGrid w:val="0"/>
              <w:color w:val="auto"/>
              <w:sz w:val="28"/>
              <w:szCs w:val="28"/>
              <w:shd w:val="clear" w:color="auto" w:fill="auto"/>
              <w:lang w:val="en-US" w:eastAsia="zh-CN" w:bidi="ar-SA"/>
            </w:rPr>
            <w:fldChar w:fldCharType="separate"/>
          </w:r>
          <w:r>
            <w:rPr>
              <w:rFonts w:hint="default" w:ascii="Times New Roman" w:hAnsi="Times New Roman" w:eastAsia="方正楷体_GBK" w:cs="Times New Roman"/>
              <w:bCs/>
              <w:snapToGrid w:val="0"/>
              <w:color w:val="auto"/>
              <w:spacing w:val="0"/>
              <w:sz w:val="28"/>
              <w:szCs w:val="28"/>
              <w:highlight w:val="none"/>
              <w:shd w:val="clear" w:color="auto" w:fill="auto"/>
              <w:lang w:val="en-US" w:eastAsia="zh-CN" w:bidi="ar-SA"/>
            </w:rPr>
            <w:t>6.</w:t>
          </w:r>
          <w:r>
            <w:rPr>
              <w:rFonts w:hint="eastAsia" w:ascii="Times New Roman" w:hAnsi="Times New Roman" w:eastAsia="方正楷体_GBK" w:cs="Times New Roman"/>
              <w:bCs/>
              <w:snapToGrid w:val="0"/>
              <w:color w:val="auto"/>
              <w:spacing w:val="0"/>
              <w:sz w:val="28"/>
              <w:szCs w:val="28"/>
              <w:highlight w:val="none"/>
              <w:shd w:val="clear" w:color="auto" w:fill="auto"/>
              <w:lang w:val="en-US" w:eastAsia="zh-CN" w:bidi="ar-SA"/>
            </w:rPr>
            <w:t>2</w:t>
          </w:r>
          <w:r>
            <w:rPr>
              <w:rFonts w:hint="default" w:ascii="Times New Roman" w:hAnsi="Times New Roman" w:eastAsia="方正楷体_GBK" w:cs="Times New Roman"/>
              <w:bCs/>
              <w:snapToGrid w:val="0"/>
              <w:color w:val="auto"/>
              <w:spacing w:val="0"/>
              <w:sz w:val="28"/>
              <w:szCs w:val="28"/>
              <w:highlight w:val="none"/>
              <w:shd w:val="clear" w:color="auto" w:fill="auto"/>
              <w:lang w:val="en-US" w:eastAsia="zh-CN" w:bidi="ar-SA"/>
            </w:rPr>
            <w:t>项目建设进度计划</w:t>
          </w:r>
          <w:r>
            <w:rPr>
              <w:rFonts w:ascii="Arial" w:hAnsi="Arial" w:eastAsia="Arial" w:cs="Arial"/>
              <w:snapToGrid w:val="0"/>
              <w:color w:val="auto"/>
              <w:sz w:val="28"/>
              <w:szCs w:val="28"/>
              <w:shd w:val="clear" w:color="auto" w:fill="auto"/>
              <w:lang w:val="en-US" w:eastAsia="zh-CN" w:bidi="ar-SA"/>
            </w:rPr>
            <w:tab/>
          </w:r>
          <w:r>
            <w:rPr>
              <w:rFonts w:ascii="Arial" w:hAnsi="Arial" w:eastAsia="Arial" w:cs="Arial"/>
              <w:snapToGrid w:val="0"/>
              <w:color w:val="auto"/>
              <w:sz w:val="28"/>
              <w:szCs w:val="28"/>
              <w:shd w:val="clear" w:color="auto" w:fill="auto"/>
              <w:lang w:val="en-US" w:eastAsia="zh-CN" w:bidi="ar-SA"/>
            </w:rPr>
            <w:fldChar w:fldCharType="begin"/>
          </w:r>
          <w:r>
            <w:rPr>
              <w:rFonts w:ascii="Arial" w:hAnsi="Arial" w:eastAsia="Arial" w:cs="Arial"/>
              <w:snapToGrid w:val="0"/>
              <w:color w:val="auto"/>
              <w:sz w:val="28"/>
              <w:szCs w:val="28"/>
              <w:shd w:val="clear" w:color="auto" w:fill="auto"/>
              <w:lang w:val="en-US" w:eastAsia="zh-CN" w:bidi="ar-SA"/>
            </w:rPr>
            <w:instrText xml:space="preserve"> PAGEREF _Toc7302 </w:instrText>
          </w:r>
          <w:r>
            <w:rPr>
              <w:rFonts w:ascii="Arial" w:hAnsi="Arial" w:eastAsia="Arial" w:cs="Arial"/>
              <w:snapToGrid w:val="0"/>
              <w:color w:val="auto"/>
              <w:sz w:val="28"/>
              <w:szCs w:val="28"/>
              <w:shd w:val="clear" w:color="auto" w:fill="auto"/>
              <w:lang w:val="en-US" w:eastAsia="zh-CN" w:bidi="ar-SA"/>
            </w:rPr>
            <w:fldChar w:fldCharType="separate"/>
          </w:r>
          <w:r>
            <w:rPr>
              <w:rFonts w:ascii="Arial" w:hAnsi="Arial" w:eastAsia="Arial" w:cs="Arial"/>
              <w:snapToGrid w:val="0"/>
              <w:color w:val="auto"/>
              <w:sz w:val="28"/>
              <w:szCs w:val="28"/>
              <w:shd w:val="clear" w:color="auto" w:fill="auto"/>
              <w:lang w:val="en-US" w:eastAsia="zh-CN" w:bidi="ar-SA"/>
            </w:rPr>
            <w:t>7</w:t>
          </w:r>
          <w:r>
            <w:rPr>
              <w:rFonts w:ascii="Arial" w:hAnsi="Arial" w:eastAsia="Arial" w:cs="Arial"/>
              <w:snapToGrid w:val="0"/>
              <w:color w:val="auto"/>
              <w:sz w:val="28"/>
              <w:szCs w:val="28"/>
              <w:shd w:val="clear" w:color="auto" w:fill="auto"/>
              <w:lang w:val="en-US" w:eastAsia="zh-CN" w:bidi="ar-SA"/>
            </w:rPr>
            <w:fldChar w:fldCharType="end"/>
          </w:r>
          <w:r>
            <w:rPr>
              <w:rFonts w:hint="default" w:ascii="Times New Roman" w:hAnsi="Times New Roman" w:eastAsia="方正仿宋_GBK" w:cs="Times New Roman"/>
              <w:snapToGrid w:val="0"/>
              <w:color w:val="auto"/>
              <w:sz w:val="28"/>
              <w:szCs w:val="28"/>
              <w:shd w:val="clear" w:color="auto" w:fill="auto"/>
              <w:lang w:val="en-US" w:eastAsia="zh-CN" w:bidi="ar-SA"/>
            </w:rPr>
            <w:fldChar w:fldCharType="end"/>
          </w:r>
        </w:p>
        <w:p>
          <w:pPr>
            <w:pStyle w:val="8"/>
            <w:tabs>
              <w:tab w:val="right" w:leader="dot" w:pos="8306"/>
            </w:tabs>
            <w:rPr>
              <w:rFonts w:ascii="Arial" w:hAnsi="Arial" w:eastAsia="Arial" w:cs="Arial"/>
              <w:snapToGrid w:val="0"/>
              <w:color w:val="auto"/>
              <w:sz w:val="28"/>
              <w:szCs w:val="28"/>
              <w:shd w:val="clear" w:color="auto" w:fill="auto"/>
              <w:lang w:val="en-US" w:eastAsia="zh-CN" w:bidi="ar-SA"/>
            </w:rPr>
          </w:pPr>
          <w:r>
            <w:rPr>
              <w:rFonts w:hint="default" w:ascii="Times New Roman" w:hAnsi="Times New Roman" w:eastAsia="方正仿宋_GBK" w:cs="Times New Roman"/>
              <w:snapToGrid w:val="0"/>
              <w:color w:val="auto"/>
              <w:sz w:val="28"/>
              <w:szCs w:val="28"/>
              <w:shd w:val="clear" w:color="auto" w:fill="auto"/>
              <w:lang w:val="en-US" w:eastAsia="zh-CN" w:bidi="ar-SA"/>
            </w:rPr>
            <w:fldChar w:fldCharType="begin"/>
          </w:r>
          <w:r>
            <w:rPr>
              <w:rFonts w:hint="default" w:ascii="Times New Roman" w:hAnsi="Times New Roman" w:eastAsia="方正仿宋_GBK" w:cs="Times New Roman"/>
              <w:snapToGrid w:val="0"/>
              <w:color w:val="auto"/>
              <w:sz w:val="28"/>
              <w:szCs w:val="28"/>
              <w:shd w:val="clear" w:color="auto" w:fill="auto"/>
              <w:lang w:val="en-US" w:eastAsia="zh-CN" w:bidi="ar-SA"/>
            </w:rPr>
            <w:instrText xml:space="preserve"> HYPERLINK \l _Toc28693 </w:instrText>
          </w:r>
          <w:r>
            <w:rPr>
              <w:rFonts w:hint="default" w:ascii="Times New Roman" w:hAnsi="Times New Roman" w:eastAsia="方正仿宋_GBK" w:cs="Times New Roman"/>
              <w:snapToGrid w:val="0"/>
              <w:color w:val="auto"/>
              <w:sz w:val="28"/>
              <w:szCs w:val="28"/>
              <w:shd w:val="clear" w:color="auto" w:fill="auto"/>
              <w:lang w:val="en-US" w:eastAsia="zh-CN" w:bidi="ar-SA"/>
            </w:rPr>
            <w:fldChar w:fldCharType="separate"/>
          </w:r>
          <w:r>
            <w:rPr>
              <w:rFonts w:ascii="Arial" w:hAnsi="Arial" w:eastAsia="Arial" w:cs="Arial"/>
              <w:snapToGrid w:val="0"/>
              <w:color w:val="auto"/>
              <w:sz w:val="28"/>
              <w:szCs w:val="28"/>
              <w:shd w:val="clear" w:color="auto" w:fill="auto"/>
              <w:lang w:val="en-US" w:eastAsia="zh-CN" w:bidi="ar-SA"/>
            </w:rPr>
            <w:t>七</w:t>
          </w:r>
          <w:r>
            <w:rPr>
              <w:rFonts w:hint="eastAsia" w:ascii="Times New Roman" w:hAnsi="Times New Roman" w:eastAsia="方正黑体_GBK" w:cs="Times New Roman"/>
              <w:bCs/>
              <w:snapToGrid w:val="0"/>
              <w:color w:val="auto"/>
              <w:spacing w:val="0"/>
              <w:sz w:val="28"/>
              <w:szCs w:val="28"/>
              <w:shd w:val="clear" w:color="auto" w:fill="auto"/>
              <w:lang w:val="en-US" w:eastAsia="zh-CN" w:bidi="ar-SA"/>
            </w:rPr>
            <w:t xml:space="preserve">、 </w:t>
          </w:r>
          <w:r>
            <w:rPr>
              <w:rFonts w:hint="default" w:ascii="Times New Roman" w:hAnsi="Times New Roman" w:eastAsia="方正黑体_GBK" w:cs="Times New Roman"/>
              <w:bCs/>
              <w:snapToGrid w:val="0"/>
              <w:color w:val="auto"/>
              <w:spacing w:val="0"/>
              <w:sz w:val="28"/>
              <w:szCs w:val="28"/>
              <w:highlight w:val="none"/>
              <w:shd w:val="clear" w:color="auto" w:fill="auto"/>
              <w:lang w:val="en-US" w:eastAsia="zh-CN" w:bidi="ar-SA"/>
            </w:rPr>
            <w:t>项目资金筹措与</w:t>
          </w:r>
          <w:r>
            <w:rPr>
              <w:rFonts w:hint="eastAsia" w:ascii="Times New Roman" w:hAnsi="Times New Roman" w:eastAsia="方正黑体_GBK" w:cs="Times New Roman"/>
              <w:bCs/>
              <w:snapToGrid w:val="0"/>
              <w:color w:val="auto"/>
              <w:spacing w:val="0"/>
              <w:sz w:val="28"/>
              <w:szCs w:val="28"/>
              <w:highlight w:val="none"/>
              <w:shd w:val="clear" w:color="auto" w:fill="auto"/>
              <w:lang w:val="en-US" w:eastAsia="zh-CN" w:bidi="ar-SA"/>
            </w:rPr>
            <w:t>使用计划</w:t>
          </w:r>
          <w:r>
            <w:rPr>
              <w:rFonts w:ascii="Arial" w:hAnsi="Arial" w:eastAsia="Arial" w:cs="Arial"/>
              <w:snapToGrid w:val="0"/>
              <w:color w:val="auto"/>
              <w:sz w:val="28"/>
              <w:szCs w:val="28"/>
              <w:shd w:val="clear" w:color="auto" w:fill="auto"/>
              <w:lang w:val="en-US" w:eastAsia="zh-CN" w:bidi="ar-SA"/>
            </w:rPr>
            <w:tab/>
          </w:r>
          <w:r>
            <w:rPr>
              <w:rFonts w:ascii="Arial" w:hAnsi="Arial" w:eastAsia="Arial" w:cs="Arial"/>
              <w:snapToGrid w:val="0"/>
              <w:color w:val="auto"/>
              <w:sz w:val="28"/>
              <w:szCs w:val="28"/>
              <w:shd w:val="clear" w:color="auto" w:fill="auto"/>
              <w:lang w:val="en-US" w:eastAsia="zh-CN" w:bidi="ar-SA"/>
            </w:rPr>
            <w:fldChar w:fldCharType="begin"/>
          </w:r>
          <w:r>
            <w:rPr>
              <w:rFonts w:ascii="Arial" w:hAnsi="Arial" w:eastAsia="Arial" w:cs="Arial"/>
              <w:snapToGrid w:val="0"/>
              <w:color w:val="auto"/>
              <w:sz w:val="28"/>
              <w:szCs w:val="28"/>
              <w:shd w:val="clear" w:color="auto" w:fill="auto"/>
              <w:lang w:val="en-US" w:eastAsia="zh-CN" w:bidi="ar-SA"/>
            </w:rPr>
            <w:instrText xml:space="preserve"> PAGEREF _Toc28693 </w:instrText>
          </w:r>
          <w:r>
            <w:rPr>
              <w:rFonts w:ascii="Arial" w:hAnsi="Arial" w:eastAsia="Arial" w:cs="Arial"/>
              <w:snapToGrid w:val="0"/>
              <w:color w:val="auto"/>
              <w:sz w:val="28"/>
              <w:szCs w:val="28"/>
              <w:shd w:val="clear" w:color="auto" w:fill="auto"/>
              <w:lang w:val="en-US" w:eastAsia="zh-CN" w:bidi="ar-SA"/>
            </w:rPr>
            <w:fldChar w:fldCharType="separate"/>
          </w:r>
          <w:r>
            <w:rPr>
              <w:rFonts w:ascii="Arial" w:hAnsi="Arial" w:eastAsia="Arial" w:cs="Arial"/>
              <w:snapToGrid w:val="0"/>
              <w:color w:val="auto"/>
              <w:sz w:val="28"/>
              <w:szCs w:val="28"/>
              <w:shd w:val="clear" w:color="auto" w:fill="auto"/>
              <w:lang w:val="en-US" w:eastAsia="zh-CN" w:bidi="ar-SA"/>
            </w:rPr>
            <w:t>8</w:t>
          </w:r>
          <w:r>
            <w:rPr>
              <w:rFonts w:ascii="Arial" w:hAnsi="Arial" w:eastAsia="Arial" w:cs="Arial"/>
              <w:snapToGrid w:val="0"/>
              <w:color w:val="auto"/>
              <w:sz w:val="28"/>
              <w:szCs w:val="28"/>
              <w:shd w:val="clear" w:color="auto" w:fill="auto"/>
              <w:lang w:val="en-US" w:eastAsia="zh-CN" w:bidi="ar-SA"/>
            </w:rPr>
            <w:fldChar w:fldCharType="end"/>
          </w:r>
          <w:r>
            <w:rPr>
              <w:rFonts w:hint="eastAsia" w:ascii="Times New Roman" w:hAnsi="Times New Roman" w:eastAsia="方正黑体_GBK" w:cs="Times New Roman"/>
              <w:bCs/>
              <w:snapToGrid w:val="0"/>
              <w:color w:val="auto"/>
              <w:spacing w:val="0"/>
              <w:sz w:val="28"/>
              <w:szCs w:val="28"/>
              <w:shd w:val="clear" w:color="auto" w:fill="auto"/>
              <w:lang w:val="en-US" w:eastAsia="zh-CN" w:bidi="ar-SA"/>
            </w:rPr>
            <w:fldChar w:fldCharType="end"/>
          </w:r>
        </w:p>
        <w:p>
          <w:pPr>
            <w:pStyle w:val="9"/>
            <w:tabs>
              <w:tab w:val="right" w:leader="dot" w:pos="8306"/>
            </w:tabs>
            <w:rPr>
              <w:rFonts w:ascii="Arial" w:hAnsi="Arial" w:eastAsia="Arial" w:cs="Arial"/>
              <w:snapToGrid w:val="0"/>
              <w:color w:val="auto"/>
              <w:sz w:val="28"/>
              <w:szCs w:val="28"/>
              <w:shd w:val="clear" w:color="auto" w:fill="auto"/>
              <w:lang w:val="en-US" w:eastAsia="zh-CN" w:bidi="ar-SA"/>
            </w:rPr>
          </w:pPr>
          <w:r>
            <w:rPr>
              <w:rFonts w:hint="default" w:ascii="Times New Roman" w:hAnsi="Times New Roman" w:eastAsia="方正仿宋_GBK" w:cs="Times New Roman"/>
              <w:snapToGrid w:val="0"/>
              <w:color w:val="auto"/>
              <w:sz w:val="28"/>
              <w:szCs w:val="28"/>
              <w:shd w:val="clear" w:color="auto" w:fill="auto"/>
              <w:lang w:val="en-US" w:eastAsia="zh-CN" w:bidi="ar-SA"/>
            </w:rPr>
            <w:fldChar w:fldCharType="begin"/>
          </w:r>
          <w:r>
            <w:rPr>
              <w:rFonts w:hint="default" w:ascii="Times New Roman" w:hAnsi="Times New Roman" w:eastAsia="方正仿宋_GBK" w:cs="Times New Roman"/>
              <w:snapToGrid w:val="0"/>
              <w:color w:val="auto"/>
              <w:sz w:val="28"/>
              <w:szCs w:val="28"/>
              <w:shd w:val="clear" w:color="auto" w:fill="auto"/>
              <w:lang w:val="en-US" w:eastAsia="zh-CN" w:bidi="ar-SA"/>
            </w:rPr>
            <w:instrText xml:space="preserve"> HYPERLINK \l _Toc10880 </w:instrText>
          </w:r>
          <w:r>
            <w:rPr>
              <w:rFonts w:hint="default" w:ascii="Times New Roman" w:hAnsi="Times New Roman" w:eastAsia="方正仿宋_GBK" w:cs="Times New Roman"/>
              <w:snapToGrid w:val="0"/>
              <w:color w:val="auto"/>
              <w:sz w:val="28"/>
              <w:szCs w:val="28"/>
              <w:shd w:val="clear" w:color="auto" w:fill="auto"/>
              <w:lang w:val="en-US" w:eastAsia="zh-CN" w:bidi="ar-SA"/>
            </w:rPr>
            <w:fldChar w:fldCharType="separate"/>
          </w:r>
          <w:r>
            <w:rPr>
              <w:rFonts w:hint="eastAsia" w:ascii="Times New Roman" w:hAnsi="Times New Roman" w:eastAsia="方正仿宋_GBK" w:cs="Times New Roman"/>
              <w:bCs/>
              <w:snapToGrid w:val="0"/>
              <w:color w:val="auto"/>
              <w:w w:val="95"/>
              <w:sz w:val="28"/>
              <w:szCs w:val="28"/>
              <w:shd w:val="clear" w:color="auto" w:fill="auto"/>
              <w:lang w:val="en-US" w:eastAsia="zh-CN" w:bidi="ar-SA"/>
            </w:rPr>
            <w:t>7.1</w:t>
          </w:r>
          <w:r>
            <w:rPr>
              <w:rFonts w:hint="eastAsia" w:ascii="Times New Roman" w:hAnsi="Times New Roman" w:eastAsia="方正楷体_GBK" w:cs="Times New Roman"/>
              <w:bCs/>
              <w:snapToGrid w:val="0"/>
              <w:color w:val="auto"/>
              <w:spacing w:val="0"/>
              <w:sz w:val="28"/>
              <w:szCs w:val="28"/>
              <w:highlight w:val="none"/>
              <w:shd w:val="clear" w:color="auto" w:fill="auto"/>
              <w:lang w:val="en-US" w:eastAsia="zh-CN" w:bidi="ar-SA"/>
            </w:rPr>
            <w:t>项目资金筹措</w:t>
          </w:r>
          <w:r>
            <w:rPr>
              <w:rFonts w:ascii="Arial" w:hAnsi="Arial" w:eastAsia="Arial" w:cs="Arial"/>
              <w:snapToGrid w:val="0"/>
              <w:color w:val="auto"/>
              <w:sz w:val="28"/>
              <w:szCs w:val="28"/>
              <w:shd w:val="clear" w:color="auto" w:fill="auto"/>
              <w:lang w:val="en-US" w:eastAsia="zh-CN" w:bidi="ar-SA"/>
            </w:rPr>
            <w:tab/>
          </w:r>
          <w:r>
            <w:rPr>
              <w:rFonts w:ascii="Arial" w:hAnsi="Arial" w:eastAsia="Arial" w:cs="Arial"/>
              <w:snapToGrid w:val="0"/>
              <w:color w:val="auto"/>
              <w:sz w:val="28"/>
              <w:szCs w:val="28"/>
              <w:shd w:val="clear" w:color="auto" w:fill="auto"/>
              <w:lang w:val="en-US" w:eastAsia="zh-CN" w:bidi="ar-SA"/>
            </w:rPr>
            <w:fldChar w:fldCharType="begin"/>
          </w:r>
          <w:r>
            <w:rPr>
              <w:rFonts w:ascii="Arial" w:hAnsi="Arial" w:eastAsia="Arial" w:cs="Arial"/>
              <w:snapToGrid w:val="0"/>
              <w:color w:val="auto"/>
              <w:sz w:val="28"/>
              <w:szCs w:val="28"/>
              <w:shd w:val="clear" w:color="auto" w:fill="auto"/>
              <w:lang w:val="en-US" w:eastAsia="zh-CN" w:bidi="ar-SA"/>
            </w:rPr>
            <w:instrText xml:space="preserve"> PAGEREF _Toc10880 </w:instrText>
          </w:r>
          <w:r>
            <w:rPr>
              <w:rFonts w:ascii="Arial" w:hAnsi="Arial" w:eastAsia="Arial" w:cs="Arial"/>
              <w:snapToGrid w:val="0"/>
              <w:color w:val="auto"/>
              <w:sz w:val="28"/>
              <w:szCs w:val="28"/>
              <w:shd w:val="clear" w:color="auto" w:fill="auto"/>
              <w:lang w:val="en-US" w:eastAsia="zh-CN" w:bidi="ar-SA"/>
            </w:rPr>
            <w:fldChar w:fldCharType="separate"/>
          </w:r>
          <w:r>
            <w:rPr>
              <w:rFonts w:ascii="Arial" w:hAnsi="Arial" w:eastAsia="Arial" w:cs="Arial"/>
              <w:snapToGrid w:val="0"/>
              <w:color w:val="auto"/>
              <w:sz w:val="28"/>
              <w:szCs w:val="28"/>
              <w:shd w:val="clear" w:color="auto" w:fill="auto"/>
              <w:lang w:val="en-US" w:eastAsia="zh-CN" w:bidi="ar-SA"/>
            </w:rPr>
            <w:t>8</w:t>
          </w:r>
          <w:r>
            <w:rPr>
              <w:rFonts w:ascii="Arial" w:hAnsi="Arial" w:eastAsia="Arial" w:cs="Arial"/>
              <w:snapToGrid w:val="0"/>
              <w:color w:val="auto"/>
              <w:sz w:val="28"/>
              <w:szCs w:val="28"/>
              <w:shd w:val="clear" w:color="auto" w:fill="auto"/>
              <w:lang w:val="en-US" w:eastAsia="zh-CN" w:bidi="ar-SA"/>
            </w:rPr>
            <w:fldChar w:fldCharType="end"/>
          </w:r>
          <w:r>
            <w:rPr>
              <w:rFonts w:hint="default" w:ascii="Times New Roman" w:hAnsi="Times New Roman" w:eastAsia="方正仿宋_GBK" w:cs="Times New Roman"/>
              <w:snapToGrid w:val="0"/>
              <w:color w:val="auto"/>
              <w:sz w:val="28"/>
              <w:szCs w:val="28"/>
              <w:shd w:val="clear" w:color="auto" w:fill="auto"/>
              <w:lang w:val="en-US" w:eastAsia="zh-CN" w:bidi="ar-SA"/>
            </w:rPr>
            <w:fldChar w:fldCharType="end"/>
          </w:r>
        </w:p>
        <w:p>
          <w:pPr>
            <w:pStyle w:val="9"/>
            <w:tabs>
              <w:tab w:val="right" w:leader="dot" w:pos="8306"/>
            </w:tabs>
            <w:rPr>
              <w:rFonts w:ascii="Arial" w:hAnsi="Arial" w:eastAsia="Arial" w:cs="Arial"/>
              <w:snapToGrid w:val="0"/>
              <w:color w:val="auto"/>
              <w:sz w:val="28"/>
              <w:szCs w:val="28"/>
              <w:shd w:val="clear" w:color="auto" w:fill="auto"/>
              <w:lang w:val="en-US" w:eastAsia="zh-CN" w:bidi="ar-SA"/>
            </w:rPr>
          </w:pPr>
          <w:r>
            <w:rPr>
              <w:rFonts w:hint="default" w:ascii="Times New Roman" w:hAnsi="Times New Roman" w:eastAsia="方正仿宋_GBK" w:cs="Times New Roman"/>
              <w:snapToGrid w:val="0"/>
              <w:color w:val="auto"/>
              <w:sz w:val="28"/>
              <w:szCs w:val="28"/>
              <w:shd w:val="clear" w:color="auto" w:fill="auto"/>
              <w:lang w:val="en-US" w:eastAsia="zh-CN" w:bidi="ar-SA"/>
            </w:rPr>
            <w:fldChar w:fldCharType="begin"/>
          </w:r>
          <w:r>
            <w:rPr>
              <w:rFonts w:hint="default" w:ascii="Times New Roman" w:hAnsi="Times New Roman" w:eastAsia="方正仿宋_GBK" w:cs="Times New Roman"/>
              <w:snapToGrid w:val="0"/>
              <w:color w:val="auto"/>
              <w:sz w:val="28"/>
              <w:szCs w:val="28"/>
              <w:shd w:val="clear" w:color="auto" w:fill="auto"/>
              <w:lang w:val="en-US" w:eastAsia="zh-CN" w:bidi="ar-SA"/>
            </w:rPr>
            <w:instrText xml:space="preserve"> HYPERLINK \l _Toc21354 </w:instrText>
          </w:r>
          <w:r>
            <w:rPr>
              <w:rFonts w:hint="default" w:ascii="Times New Roman" w:hAnsi="Times New Roman" w:eastAsia="方正仿宋_GBK" w:cs="Times New Roman"/>
              <w:snapToGrid w:val="0"/>
              <w:color w:val="auto"/>
              <w:sz w:val="28"/>
              <w:szCs w:val="28"/>
              <w:shd w:val="clear" w:color="auto" w:fill="auto"/>
              <w:lang w:val="en-US" w:eastAsia="zh-CN" w:bidi="ar-SA"/>
            </w:rPr>
            <w:fldChar w:fldCharType="separate"/>
          </w:r>
          <w:r>
            <w:rPr>
              <w:rFonts w:hint="eastAsia" w:ascii="Times New Roman" w:hAnsi="Times New Roman" w:eastAsia="方正仿宋_GBK" w:cs="Times New Roman"/>
              <w:bCs/>
              <w:snapToGrid w:val="0"/>
              <w:color w:val="auto"/>
              <w:spacing w:val="0"/>
              <w:sz w:val="28"/>
              <w:szCs w:val="28"/>
              <w:highlight w:val="none"/>
              <w:shd w:val="clear" w:color="auto" w:fill="auto"/>
              <w:lang w:val="en-US" w:eastAsia="zh-CN" w:bidi="ar-SA"/>
            </w:rPr>
            <w:t>7.2</w:t>
          </w:r>
          <w:r>
            <w:rPr>
              <w:rFonts w:hint="default" w:ascii="Times New Roman" w:hAnsi="Times New Roman" w:eastAsia="方正楷体_GBK" w:cs="Times New Roman"/>
              <w:bCs/>
              <w:snapToGrid w:val="0"/>
              <w:color w:val="auto"/>
              <w:spacing w:val="0"/>
              <w:sz w:val="28"/>
              <w:szCs w:val="28"/>
              <w:highlight w:val="none"/>
              <w:shd w:val="clear" w:color="auto" w:fill="auto"/>
              <w:lang w:val="en-US" w:eastAsia="zh-CN" w:bidi="ar-SA"/>
            </w:rPr>
            <w:t>资金使用计划</w:t>
          </w:r>
          <w:r>
            <w:rPr>
              <w:rFonts w:ascii="Arial" w:hAnsi="Arial" w:eastAsia="Arial" w:cs="Arial"/>
              <w:snapToGrid w:val="0"/>
              <w:color w:val="auto"/>
              <w:sz w:val="28"/>
              <w:szCs w:val="28"/>
              <w:shd w:val="clear" w:color="auto" w:fill="auto"/>
              <w:lang w:val="en-US" w:eastAsia="zh-CN" w:bidi="ar-SA"/>
            </w:rPr>
            <w:tab/>
          </w:r>
          <w:r>
            <w:rPr>
              <w:rFonts w:ascii="Arial" w:hAnsi="Arial" w:eastAsia="Arial" w:cs="Arial"/>
              <w:snapToGrid w:val="0"/>
              <w:color w:val="auto"/>
              <w:sz w:val="28"/>
              <w:szCs w:val="28"/>
              <w:shd w:val="clear" w:color="auto" w:fill="auto"/>
              <w:lang w:val="en-US" w:eastAsia="zh-CN" w:bidi="ar-SA"/>
            </w:rPr>
            <w:fldChar w:fldCharType="begin"/>
          </w:r>
          <w:r>
            <w:rPr>
              <w:rFonts w:ascii="Arial" w:hAnsi="Arial" w:eastAsia="Arial" w:cs="Arial"/>
              <w:snapToGrid w:val="0"/>
              <w:color w:val="auto"/>
              <w:sz w:val="28"/>
              <w:szCs w:val="28"/>
              <w:shd w:val="clear" w:color="auto" w:fill="auto"/>
              <w:lang w:val="en-US" w:eastAsia="zh-CN" w:bidi="ar-SA"/>
            </w:rPr>
            <w:instrText xml:space="preserve"> PAGEREF _Toc21354 </w:instrText>
          </w:r>
          <w:r>
            <w:rPr>
              <w:rFonts w:ascii="Arial" w:hAnsi="Arial" w:eastAsia="Arial" w:cs="Arial"/>
              <w:snapToGrid w:val="0"/>
              <w:color w:val="auto"/>
              <w:sz w:val="28"/>
              <w:szCs w:val="28"/>
              <w:shd w:val="clear" w:color="auto" w:fill="auto"/>
              <w:lang w:val="en-US" w:eastAsia="zh-CN" w:bidi="ar-SA"/>
            </w:rPr>
            <w:fldChar w:fldCharType="separate"/>
          </w:r>
          <w:r>
            <w:rPr>
              <w:rFonts w:ascii="Arial" w:hAnsi="Arial" w:eastAsia="Arial" w:cs="Arial"/>
              <w:snapToGrid w:val="0"/>
              <w:color w:val="auto"/>
              <w:sz w:val="28"/>
              <w:szCs w:val="28"/>
              <w:shd w:val="clear" w:color="auto" w:fill="auto"/>
              <w:lang w:val="en-US" w:eastAsia="zh-CN" w:bidi="ar-SA"/>
            </w:rPr>
            <w:t>8</w:t>
          </w:r>
          <w:r>
            <w:rPr>
              <w:rFonts w:ascii="Arial" w:hAnsi="Arial" w:eastAsia="Arial" w:cs="Arial"/>
              <w:snapToGrid w:val="0"/>
              <w:color w:val="auto"/>
              <w:sz w:val="28"/>
              <w:szCs w:val="28"/>
              <w:shd w:val="clear" w:color="auto" w:fill="auto"/>
              <w:lang w:val="en-US" w:eastAsia="zh-CN" w:bidi="ar-SA"/>
            </w:rPr>
            <w:fldChar w:fldCharType="end"/>
          </w:r>
          <w:r>
            <w:rPr>
              <w:rFonts w:hint="default" w:ascii="Times New Roman" w:hAnsi="Times New Roman" w:eastAsia="方正仿宋_GBK" w:cs="Times New Roman"/>
              <w:snapToGrid w:val="0"/>
              <w:color w:val="auto"/>
              <w:sz w:val="28"/>
              <w:szCs w:val="28"/>
              <w:shd w:val="clear" w:color="auto" w:fill="auto"/>
              <w:lang w:val="en-US" w:eastAsia="zh-CN" w:bidi="ar-SA"/>
            </w:rPr>
            <w:fldChar w:fldCharType="end"/>
          </w:r>
        </w:p>
        <w:p>
          <w:pPr>
            <w:pStyle w:val="8"/>
            <w:tabs>
              <w:tab w:val="right" w:leader="dot" w:pos="8306"/>
            </w:tabs>
            <w:rPr>
              <w:rFonts w:ascii="Arial" w:hAnsi="Arial" w:eastAsia="Arial" w:cs="Arial"/>
              <w:snapToGrid w:val="0"/>
              <w:color w:val="auto"/>
              <w:sz w:val="28"/>
              <w:szCs w:val="28"/>
              <w:shd w:val="clear" w:color="auto" w:fill="auto"/>
              <w:lang w:val="en-US" w:eastAsia="zh-CN" w:bidi="ar-SA"/>
            </w:rPr>
          </w:pPr>
          <w:r>
            <w:rPr>
              <w:rFonts w:hint="default" w:ascii="Times New Roman" w:hAnsi="Times New Roman" w:eastAsia="方正仿宋_GBK" w:cs="Times New Roman"/>
              <w:snapToGrid w:val="0"/>
              <w:color w:val="auto"/>
              <w:sz w:val="28"/>
              <w:szCs w:val="28"/>
              <w:shd w:val="clear" w:color="auto" w:fill="auto"/>
              <w:lang w:val="en-US" w:eastAsia="zh-CN" w:bidi="ar-SA"/>
            </w:rPr>
            <w:fldChar w:fldCharType="begin"/>
          </w:r>
          <w:r>
            <w:rPr>
              <w:rFonts w:hint="default" w:ascii="Times New Roman" w:hAnsi="Times New Roman" w:eastAsia="方正仿宋_GBK" w:cs="Times New Roman"/>
              <w:snapToGrid w:val="0"/>
              <w:color w:val="auto"/>
              <w:sz w:val="28"/>
              <w:szCs w:val="28"/>
              <w:shd w:val="clear" w:color="auto" w:fill="auto"/>
              <w:lang w:val="en-US" w:eastAsia="zh-CN" w:bidi="ar-SA"/>
            </w:rPr>
            <w:instrText xml:space="preserve"> HYPERLINK \l _Toc10715 </w:instrText>
          </w:r>
          <w:r>
            <w:rPr>
              <w:rFonts w:hint="default" w:ascii="Times New Roman" w:hAnsi="Times New Roman" w:eastAsia="方正仿宋_GBK" w:cs="Times New Roman"/>
              <w:snapToGrid w:val="0"/>
              <w:color w:val="auto"/>
              <w:sz w:val="28"/>
              <w:szCs w:val="28"/>
              <w:shd w:val="clear" w:color="auto" w:fill="auto"/>
              <w:lang w:val="en-US" w:eastAsia="zh-CN" w:bidi="ar-SA"/>
            </w:rPr>
            <w:fldChar w:fldCharType="separate"/>
          </w:r>
          <w:r>
            <w:rPr>
              <w:rFonts w:hint="eastAsia" w:ascii="Times New Roman" w:hAnsi="Times New Roman" w:eastAsia="方正黑体_GBK" w:cs="方正黑体_GBK"/>
              <w:snapToGrid w:val="0"/>
              <w:color w:val="auto"/>
              <w:sz w:val="28"/>
              <w:szCs w:val="28"/>
              <w:shd w:val="clear" w:color="auto" w:fill="auto"/>
              <w:lang w:val="en-US" w:eastAsia="zh-CN" w:bidi="ar-SA"/>
            </w:rPr>
            <w:t>八、项目执行招投标制</w:t>
          </w:r>
          <w:r>
            <w:rPr>
              <w:rFonts w:ascii="Arial" w:hAnsi="Arial" w:eastAsia="Arial" w:cs="Arial"/>
              <w:snapToGrid w:val="0"/>
              <w:color w:val="auto"/>
              <w:sz w:val="28"/>
              <w:szCs w:val="28"/>
              <w:shd w:val="clear" w:color="auto" w:fill="auto"/>
              <w:lang w:val="en-US" w:eastAsia="zh-CN" w:bidi="ar-SA"/>
            </w:rPr>
            <w:tab/>
          </w:r>
          <w:r>
            <w:rPr>
              <w:rFonts w:ascii="Arial" w:hAnsi="Arial" w:eastAsia="Arial" w:cs="Arial"/>
              <w:snapToGrid w:val="0"/>
              <w:color w:val="auto"/>
              <w:sz w:val="28"/>
              <w:szCs w:val="28"/>
              <w:shd w:val="clear" w:color="auto" w:fill="auto"/>
              <w:lang w:val="en-US" w:eastAsia="zh-CN" w:bidi="ar-SA"/>
            </w:rPr>
            <w:fldChar w:fldCharType="begin"/>
          </w:r>
          <w:r>
            <w:rPr>
              <w:rFonts w:ascii="Arial" w:hAnsi="Arial" w:eastAsia="Arial" w:cs="Arial"/>
              <w:snapToGrid w:val="0"/>
              <w:color w:val="auto"/>
              <w:sz w:val="28"/>
              <w:szCs w:val="28"/>
              <w:shd w:val="clear" w:color="auto" w:fill="auto"/>
              <w:lang w:val="en-US" w:eastAsia="zh-CN" w:bidi="ar-SA"/>
            </w:rPr>
            <w:instrText xml:space="preserve"> PAGEREF _Toc10715 </w:instrText>
          </w:r>
          <w:r>
            <w:rPr>
              <w:rFonts w:ascii="Arial" w:hAnsi="Arial" w:eastAsia="Arial" w:cs="Arial"/>
              <w:snapToGrid w:val="0"/>
              <w:color w:val="auto"/>
              <w:sz w:val="28"/>
              <w:szCs w:val="28"/>
              <w:shd w:val="clear" w:color="auto" w:fill="auto"/>
              <w:lang w:val="en-US" w:eastAsia="zh-CN" w:bidi="ar-SA"/>
            </w:rPr>
            <w:fldChar w:fldCharType="separate"/>
          </w:r>
          <w:r>
            <w:rPr>
              <w:rFonts w:ascii="Arial" w:hAnsi="Arial" w:eastAsia="Arial" w:cs="Arial"/>
              <w:snapToGrid w:val="0"/>
              <w:color w:val="auto"/>
              <w:sz w:val="28"/>
              <w:szCs w:val="28"/>
              <w:shd w:val="clear" w:color="auto" w:fill="auto"/>
              <w:lang w:val="en-US" w:eastAsia="zh-CN" w:bidi="ar-SA"/>
            </w:rPr>
            <w:t>8</w:t>
          </w:r>
          <w:r>
            <w:rPr>
              <w:rFonts w:ascii="Arial" w:hAnsi="Arial" w:eastAsia="Arial" w:cs="Arial"/>
              <w:snapToGrid w:val="0"/>
              <w:color w:val="auto"/>
              <w:sz w:val="28"/>
              <w:szCs w:val="28"/>
              <w:shd w:val="clear" w:color="auto" w:fill="auto"/>
              <w:lang w:val="en-US" w:eastAsia="zh-CN" w:bidi="ar-SA"/>
            </w:rPr>
            <w:fldChar w:fldCharType="end"/>
          </w:r>
          <w:r>
            <w:rPr>
              <w:rFonts w:hint="default" w:ascii="Times New Roman" w:hAnsi="Times New Roman" w:eastAsia="方正仿宋_GBK" w:cs="Times New Roman"/>
              <w:snapToGrid w:val="0"/>
              <w:color w:val="auto"/>
              <w:sz w:val="28"/>
              <w:szCs w:val="28"/>
              <w:shd w:val="clear" w:color="auto" w:fill="auto"/>
              <w:lang w:val="en-US" w:eastAsia="zh-CN" w:bidi="ar-SA"/>
            </w:rPr>
            <w:fldChar w:fldCharType="end"/>
          </w:r>
        </w:p>
        <w:p>
          <w:pPr>
            <w:pStyle w:val="8"/>
            <w:tabs>
              <w:tab w:val="right" w:leader="dot" w:pos="8306"/>
            </w:tabs>
            <w:rPr>
              <w:rFonts w:ascii="Arial" w:hAnsi="Arial" w:eastAsia="Arial" w:cs="Arial"/>
              <w:snapToGrid w:val="0"/>
              <w:color w:val="auto"/>
              <w:sz w:val="28"/>
              <w:szCs w:val="28"/>
              <w:shd w:val="clear" w:color="auto" w:fill="auto"/>
              <w:lang w:val="en-US" w:eastAsia="zh-CN" w:bidi="ar-SA"/>
            </w:rPr>
          </w:pPr>
          <w:r>
            <w:rPr>
              <w:rFonts w:hint="default" w:ascii="Times New Roman" w:hAnsi="Times New Roman" w:eastAsia="方正仿宋_GBK" w:cs="Times New Roman"/>
              <w:snapToGrid w:val="0"/>
              <w:color w:val="auto"/>
              <w:sz w:val="28"/>
              <w:szCs w:val="28"/>
              <w:shd w:val="clear" w:color="auto" w:fill="auto"/>
              <w:lang w:val="en-US" w:eastAsia="zh-CN" w:bidi="ar-SA"/>
            </w:rPr>
            <w:fldChar w:fldCharType="begin"/>
          </w:r>
          <w:r>
            <w:rPr>
              <w:rFonts w:hint="default" w:ascii="Times New Roman" w:hAnsi="Times New Roman" w:eastAsia="方正仿宋_GBK" w:cs="Times New Roman"/>
              <w:snapToGrid w:val="0"/>
              <w:color w:val="auto"/>
              <w:sz w:val="28"/>
              <w:szCs w:val="28"/>
              <w:shd w:val="clear" w:color="auto" w:fill="auto"/>
              <w:lang w:val="en-US" w:eastAsia="zh-CN" w:bidi="ar-SA"/>
            </w:rPr>
            <w:instrText xml:space="preserve"> HYPERLINK \l _Toc26087 </w:instrText>
          </w:r>
          <w:r>
            <w:rPr>
              <w:rFonts w:hint="default" w:ascii="Times New Roman" w:hAnsi="Times New Roman" w:eastAsia="方正仿宋_GBK" w:cs="Times New Roman"/>
              <w:snapToGrid w:val="0"/>
              <w:color w:val="auto"/>
              <w:sz w:val="28"/>
              <w:szCs w:val="28"/>
              <w:shd w:val="clear" w:color="auto" w:fill="auto"/>
              <w:lang w:val="en-US" w:eastAsia="zh-CN" w:bidi="ar-SA"/>
            </w:rPr>
            <w:fldChar w:fldCharType="separate"/>
          </w:r>
          <w:r>
            <w:rPr>
              <w:rFonts w:hint="eastAsia" w:ascii="Times New Roman" w:hAnsi="Times New Roman" w:eastAsia="方正黑体_GBK" w:cs="Times New Roman"/>
              <w:bCs/>
              <w:snapToGrid w:val="0"/>
              <w:color w:val="auto"/>
              <w:spacing w:val="0"/>
              <w:sz w:val="28"/>
              <w:szCs w:val="28"/>
              <w:highlight w:val="none"/>
              <w:shd w:val="clear" w:color="auto" w:fill="auto"/>
              <w:lang w:val="en-US" w:eastAsia="zh-CN" w:bidi="ar-SA"/>
            </w:rPr>
            <w:t>九、项目验收</w:t>
          </w:r>
          <w:r>
            <w:rPr>
              <w:rFonts w:ascii="Arial" w:hAnsi="Arial" w:eastAsia="Arial" w:cs="Arial"/>
              <w:snapToGrid w:val="0"/>
              <w:color w:val="auto"/>
              <w:sz w:val="28"/>
              <w:szCs w:val="28"/>
              <w:shd w:val="clear" w:color="auto" w:fill="auto"/>
              <w:lang w:val="en-US" w:eastAsia="zh-CN" w:bidi="ar-SA"/>
            </w:rPr>
            <w:tab/>
          </w:r>
          <w:r>
            <w:rPr>
              <w:rFonts w:ascii="Arial" w:hAnsi="Arial" w:eastAsia="Arial" w:cs="Arial"/>
              <w:snapToGrid w:val="0"/>
              <w:color w:val="auto"/>
              <w:sz w:val="28"/>
              <w:szCs w:val="28"/>
              <w:shd w:val="clear" w:color="auto" w:fill="auto"/>
              <w:lang w:val="en-US" w:eastAsia="zh-CN" w:bidi="ar-SA"/>
            </w:rPr>
            <w:fldChar w:fldCharType="begin"/>
          </w:r>
          <w:r>
            <w:rPr>
              <w:rFonts w:ascii="Arial" w:hAnsi="Arial" w:eastAsia="Arial" w:cs="Arial"/>
              <w:snapToGrid w:val="0"/>
              <w:color w:val="auto"/>
              <w:sz w:val="28"/>
              <w:szCs w:val="28"/>
              <w:shd w:val="clear" w:color="auto" w:fill="auto"/>
              <w:lang w:val="en-US" w:eastAsia="zh-CN" w:bidi="ar-SA"/>
            </w:rPr>
            <w:instrText xml:space="preserve"> PAGEREF _Toc26087 </w:instrText>
          </w:r>
          <w:r>
            <w:rPr>
              <w:rFonts w:ascii="Arial" w:hAnsi="Arial" w:eastAsia="Arial" w:cs="Arial"/>
              <w:snapToGrid w:val="0"/>
              <w:color w:val="auto"/>
              <w:sz w:val="28"/>
              <w:szCs w:val="28"/>
              <w:shd w:val="clear" w:color="auto" w:fill="auto"/>
              <w:lang w:val="en-US" w:eastAsia="zh-CN" w:bidi="ar-SA"/>
            </w:rPr>
            <w:fldChar w:fldCharType="separate"/>
          </w:r>
          <w:r>
            <w:rPr>
              <w:rFonts w:ascii="Arial" w:hAnsi="Arial" w:eastAsia="Arial" w:cs="Arial"/>
              <w:snapToGrid w:val="0"/>
              <w:color w:val="auto"/>
              <w:sz w:val="28"/>
              <w:szCs w:val="28"/>
              <w:shd w:val="clear" w:color="auto" w:fill="auto"/>
              <w:lang w:val="en-US" w:eastAsia="zh-CN" w:bidi="ar-SA"/>
            </w:rPr>
            <w:t>8</w:t>
          </w:r>
          <w:r>
            <w:rPr>
              <w:rFonts w:ascii="Arial" w:hAnsi="Arial" w:eastAsia="Arial" w:cs="Arial"/>
              <w:snapToGrid w:val="0"/>
              <w:color w:val="auto"/>
              <w:sz w:val="28"/>
              <w:szCs w:val="28"/>
              <w:shd w:val="clear" w:color="auto" w:fill="auto"/>
              <w:lang w:val="en-US" w:eastAsia="zh-CN" w:bidi="ar-SA"/>
            </w:rPr>
            <w:fldChar w:fldCharType="end"/>
          </w:r>
          <w:r>
            <w:rPr>
              <w:rFonts w:hint="default" w:ascii="Times New Roman" w:hAnsi="Times New Roman" w:eastAsia="方正仿宋_GBK" w:cs="Times New Roman"/>
              <w:snapToGrid w:val="0"/>
              <w:color w:val="auto"/>
              <w:sz w:val="28"/>
              <w:szCs w:val="28"/>
              <w:shd w:val="clear" w:color="auto" w:fill="auto"/>
              <w:lang w:val="en-US" w:eastAsia="zh-CN" w:bidi="ar-SA"/>
            </w:rPr>
            <w:fldChar w:fldCharType="end"/>
          </w:r>
        </w:p>
        <w:p>
          <w:pPr>
            <w:pStyle w:val="8"/>
            <w:tabs>
              <w:tab w:val="right" w:leader="dot" w:pos="8306"/>
            </w:tabs>
            <w:rPr>
              <w:rFonts w:ascii="Arial" w:hAnsi="Arial" w:eastAsia="Arial" w:cs="Arial"/>
              <w:snapToGrid w:val="0"/>
              <w:color w:val="auto"/>
              <w:sz w:val="28"/>
              <w:szCs w:val="28"/>
              <w:shd w:val="clear" w:color="auto" w:fill="auto"/>
              <w:lang w:val="en-US" w:eastAsia="zh-CN" w:bidi="ar-SA"/>
            </w:rPr>
          </w:pPr>
          <w:r>
            <w:rPr>
              <w:rFonts w:hint="default" w:ascii="Times New Roman" w:hAnsi="Times New Roman" w:eastAsia="方正仿宋_GBK" w:cs="Times New Roman"/>
              <w:snapToGrid w:val="0"/>
              <w:color w:val="auto"/>
              <w:sz w:val="28"/>
              <w:szCs w:val="28"/>
              <w:shd w:val="clear" w:color="auto" w:fill="auto"/>
              <w:lang w:val="en-US" w:eastAsia="zh-CN" w:bidi="ar-SA"/>
            </w:rPr>
            <w:fldChar w:fldCharType="begin"/>
          </w:r>
          <w:r>
            <w:rPr>
              <w:rFonts w:hint="default" w:ascii="Times New Roman" w:hAnsi="Times New Roman" w:eastAsia="方正仿宋_GBK" w:cs="Times New Roman"/>
              <w:snapToGrid w:val="0"/>
              <w:color w:val="auto"/>
              <w:sz w:val="28"/>
              <w:szCs w:val="28"/>
              <w:shd w:val="clear" w:color="auto" w:fill="auto"/>
              <w:lang w:val="en-US" w:eastAsia="zh-CN" w:bidi="ar-SA"/>
            </w:rPr>
            <w:instrText xml:space="preserve"> HYPERLINK \l _Toc6868 </w:instrText>
          </w:r>
          <w:r>
            <w:rPr>
              <w:rFonts w:hint="default" w:ascii="Times New Roman" w:hAnsi="Times New Roman" w:eastAsia="方正仿宋_GBK" w:cs="Times New Roman"/>
              <w:snapToGrid w:val="0"/>
              <w:color w:val="auto"/>
              <w:sz w:val="28"/>
              <w:szCs w:val="28"/>
              <w:shd w:val="clear" w:color="auto" w:fill="auto"/>
              <w:lang w:val="en-US" w:eastAsia="zh-CN" w:bidi="ar-SA"/>
            </w:rPr>
            <w:fldChar w:fldCharType="separate"/>
          </w:r>
          <w:r>
            <w:rPr>
              <w:rFonts w:hint="eastAsia" w:ascii="Times New Roman" w:hAnsi="Times New Roman" w:eastAsia="方正黑体_GBK" w:cs="Times New Roman"/>
              <w:bCs/>
              <w:snapToGrid w:val="0"/>
              <w:color w:val="auto"/>
              <w:spacing w:val="0"/>
              <w:sz w:val="28"/>
              <w:szCs w:val="28"/>
              <w:highlight w:val="none"/>
              <w:shd w:val="clear" w:color="auto" w:fill="auto"/>
              <w:lang w:val="en-US" w:eastAsia="zh-CN" w:bidi="ar-SA"/>
            </w:rPr>
            <w:t>十</w:t>
          </w:r>
          <w:r>
            <w:rPr>
              <w:rFonts w:hint="default" w:ascii="Times New Roman" w:hAnsi="Times New Roman" w:eastAsia="方正黑体_GBK" w:cs="Times New Roman"/>
              <w:bCs/>
              <w:snapToGrid w:val="0"/>
              <w:color w:val="auto"/>
              <w:spacing w:val="0"/>
              <w:sz w:val="28"/>
              <w:szCs w:val="28"/>
              <w:highlight w:val="none"/>
              <w:shd w:val="clear" w:color="auto" w:fill="auto"/>
              <w:lang w:val="en-US" w:eastAsia="zh-CN" w:bidi="ar-SA"/>
            </w:rPr>
            <w:t>、保障</w:t>
          </w:r>
          <w:r>
            <w:rPr>
              <w:rFonts w:hint="eastAsia" w:ascii="Times New Roman" w:hAnsi="Times New Roman" w:eastAsia="方正黑体_GBK" w:cs="Times New Roman"/>
              <w:bCs/>
              <w:snapToGrid w:val="0"/>
              <w:color w:val="auto"/>
              <w:spacing w:val="0"/>
              <w:sz w:val="28"/>
              <w:szCs w:val="28"/>
              <w:highlight w:val="none"/>
              <w:shd w:val="clear" w:color="auto" w:fill="auto"/>
              <w:lang w:val="en-US" w:eastAsia="zh-CN" w:bidi="ar-SA"/>
            </w:rPr>
            <w:t>措施</w:t>
          </w:r>
          <w:r>
            <w:rPr>
              <w:rFonts w:ascii="Arial" w:hAnsi="Arial" w:eastAsia="Arial" w:cs="Arial"/>
              <w:snapToGrid w:val="0"/>
              <w:color w:val="auto"/>
              <w:sz w:val="28"/>
              <w:szCs w:val="28"/>
              <w:shd w:val="clear" w:color="auto" w:fill="auto"/>
              <w:lang w:val="en-US" w:eastAsia="zh-CN" w:bidi="ar-SA"/>
            </w:rPr>
            <w:tab/>
          </w:r>
          <w:r>
            <w:rPr>
              <w:rFonts w:ascii="Arial" w:hAnsi="Arial" w:eastAsia="Arial" w:cs="Arial"/>
              <w:snapToGrid w:val="0"/>
              <w:color w:val="auto"/>
              <w:sz w:val="28"/>
              <w:szCs w:val="28"/>
              <w:shd w:val="clear" w:color="auto" w:fill="auto"/>
              <w:lang w:val="en-US" w:eastAsia="zh-CN" w:bidi="ar-SA"/>
            </w:rPr>
            <w:fldChar w:fldCharType="begin"/>
          </w:r>
          <w:r>
            <w:rPr>
              <w:rFonts w:ascii="Arial" w:hAnsi="Arial" w:eastAsia="Arial" w:cs="Arial"/>
              <w:snapToGrid w:val="0"/>
              <w:color w:val="auto"/>
              <w:sz w:val="28"/>
              <w:szCs w:val="28"/>
              <w:shd w:val="clear" w:color="auto" w:fill="auto"/>
              <w:lang w:val="en-US" w:eastAsia="zh-CN" w:bidi="ar-SA"/>
            </w:rPr>
            <w:instrText xml:space="preserve"> PAGEREF _Toc6868 </w:instrText>
          </w:r>
          <w:r>
            <w:rPr>
              <w:rFonts w:ascii="Arial" w:hAnsi="Arial" w:eastAsia="Arial" w:cs="Arial"/>
              <w:snapToGrid w:val="0"/>
              <w:color w:val="auto"/>
              <w:sz w:val="28"/>
              <w:szCs w:val="28"/>
              <w:shd w:val="clear" w:color="auto" w:fill="auto"/>
              <w:lang w:val="en-US" w:eastAsia="zh-CN" w:bidi="ar-SA"/>
            </w:rPr>
            <w:fldChar w:fldCharType="separate"/>
          </w:r>
          <w:r>
            <w:rPr>
              <w:rFonts w:ascii="Arial" w:hAnsi="Arial" w:eastAsia="Arial" w:cs="Arial"/>
              <w:snapToGrid w:val="0"/>
              <w:color w:val="auto"/>
              <w:sz w:val="28"/>
              <w:szCs w:val="28"/>
              <w:shd w:val="clear" w:color="auto" w:fill="auto"/>
              <w:lang w:val="en-US" w:eastAsia="zh-CN" w:bidi="ar-SA"/>
            </w:rPr>
            <w:t>9</w:t>
          </w:r>
          <w:r>
            <w:rPr>
              <w:rFonts w:ascii="Arial" w:hAnsi="Arial" w:eastAsia="Arial" w:cs="Arial"/>
              <w:snapToGrid w:val="0"/>
              <w:color w:val="auto"/>
              <w:sz w:val="28"/>
              <w:szCs w:val="28"/>
              <w:shd w:val="clear" w:color="auto" w:fill="auto"/>
              <w:lang w:val="en-US" w:eastAsia="zh-CN" w:bidi="ar-SA"/>
            </w:rPr>
            <w:fldChar w:fldCharType="end"/>
          </w:r>
          <w:r>
            <w:rPr>
              <w:rFonts w:hint="default" w:ascii="Times New Roman" w:hAnsi="Times New Roman" w:eastAsia="方正仿宋_GBK" w:cs="Times New Roman"/>
              <w:snapToGrid w:val="0"/>
              <w:color w:val="auto"/>
              <w:sz w:val="28"/>
              <w:szCs w:val="28"/>
              <w:shd w:val="clear" w:color="auto" w:fill="auto"/>
              <w:lang w:val="en-US" w:eastAsia="zh-CN" w:bidi="ar-SA"/>
            </w:rPr>
            <w:fldChar w:fldCharType="end"/>
          </w:r>
        </w:p>
        <w:p>
          <w:pPr>
            <w:pStyle w:val="9"/>
            <w:tabs>
              <w:tab w:val="right" w:leader="dot" w:pos="8306"/>
            </w:tabs>
            <w:rPr>
              <w:rFonts w:ascii="Arial" w:hAnsi="Arial" w:eastAsia="Arial" w:cs="Arial"/>
              <w:snapToGrid w:val="0"/>
              <w:color w:val="auto"/>
              <w:sz w:val="28"/>
              <w:szCs w:val="28"/>
              <w:shd w:val="clear" w:color="auto" w:fill="auto"/>
              <w:lang w:val="en-US" w:eastAsia="zh-CN" w:bidi="ar-SA"/>
            </w:rPr>
          </w:pPr>
          <w:r>
            <w:rPr>
              <w:rFonts w:hint="default" w:ascii="Times New Roman" w:hAnsi="Times New Roman" w:eastAsia="方正仿宋_GBK" w:cs="Times New Roman"/>
              <w:snapToGrid w:val="0"/>
              <w:color w:val="auto"/>
              <w:sz w:val="28"/>
              <w:szCs w:val="28"/>
              <w:shd w:val="clear" w:color="auto" w:fill="auto"/>
              <w:lang w:val="en-US" w:eastAsia="zh-CN" w:bidi="ar-SA"/>
            </w:rPr>
            <w:fldChar w:fldCharType="begin"/>
          </w:r>
          <w:r>
            <w:rPr>
              <w:rFonts w:hint="default" w:ascii="Times New Roman" w:hAnsi="Times New Roman" w:eastAsia="方正仿宋_GBK" w:cs="Times New Roman"/>
              <w:snapToGrid w:val="0"/>
              <w:color w:val="auto"/>
              <w:sz w:val="28"/>
              <w:szCs w:val="28"/>
              <w:shd w:val="clear" w:color="auto" w:fill="auto"/>
              <w:lang w:val="en-US" w:eastAsia="zh-CN" w:bidi="ar-SA"/>
            </w:rPr>
            <w:instrText xml:space="preserve"> HYPERLINK \l _Toc2896 </w:instrText>
          </w:r>
          <w:r>
            <w:rPr>
              <w:rFonts w:hint="default" w:ascii="Times New Roman" w:hAnsi="Times New Roman" w:eastAsia="方正仿宋_GBK" w:cs="Times New Roman"/>
              <w:snapToGrid w:val="0"/>
              <w:color w:val="auto"/>
              <w:sz w:val="28"/>
              <w:szCs w:val="28"/>
              <w:shd w:val="clear" w:color="auto" w:fill="auto"/>
              <w:lang w:val="en-US" w:eastAsia="zh-CN" w:bidi="ar-SA"/>
            </w:rPr>
            <w:fldChar w:fldCharType="separate"/>
          </w:r>
          <w:r>
            <w:rPr>
              <w:rFonts w:hint="eastAsia" w:ascii="Times New Roman" w:hAnsi="Times New Roman" w:eastAsia="方正楷体_GBK" w:cs="Times New Roman"/>
              <w:bCs/>
              <w:snapToGrid w:val="0"/>
              <w:color w:val="auto"/>
              <w:spacing w:val="0"/>
              <w:sz w:val="28"/>
              <w:szCs w:val="28"/>
              <w:highlight w:val="none"/>
              <w:shd w:val="clear" w:color="auto" w:fill="auto"/>
              <w:lang w:val="en-US" w:eastAsia="zh-CN" w:bidi="ar-SA"/>
            </w:rPr>
            <w:t>10</w:t>
          </w:r>
          <w:r>
            <w:rPr>
              <w:rFonts w:hint="default" w:ascii="Times New Roman" w:hAnsi="Times New Roman" w:eastAsia="方正楷体_GBK" w:cs="Times New Roman"/>
              <w:bCs/>
              <w:snapToGrid w:val="0"/>
              <w:color w:val="auto"/>
              <w:spacing w:val="0"/>
              <w:sz w:val="28"/>
              <w:szCs w:val="28"/>
              <w:highlight w:val="none"/>
              <w:shd w:val="clear" w:color="auto" w:fill="auto"/>
              <w:lang w:val="en-US" w:eastAsia="zh-CN" w:bidi="ar-SA"/>
            </w:rPr>
            <w:t>.1组织保障</w:t>
          </w:r>
          <w:r>
            <w:rPr>
              <w:rFonts w:ascii="Arial" w:hAnsi="Arial" w:eastAsia="Arial" w:cs="Arial"/>
              <w:snapToGrid w:val="0"/>
              <w:color w:val="auto"/>
              <w:sz w:val="28"/>
              <w:szCs w:val="28"/>
              <w:shd w:val="clear" w:color="auto" w:fill="auto"/>
              <w:lang w:val="en-US" w:eastAsia="zh-CN" w:bidi="ar-SA"/>
            </w:rPr>
            <w:tab/>
          </w:r>
          <w:r>
            <w:rPr>
              <w:rFonts w:ascii="Arial" w:hAnsi="Arial" w:eastAsia="Arial" w:cs="Arial"/>
              <w:snapToGrid w:val="0"/>
              <w:color w:val="auto"/>
              <w:sz w:val="28"/>
              <w:szCs w:val="28"/>
              <w:shd w:val="clear" w:color="auto" w:fill="auto"/>
              <w:lang w:val="en-US" w:eastAsia="zh-CN" w:bidi="ar-SA"/>
            </w:rPr>
            <w:fldChar w:fldCharType="begin"/>
          </w:r>
          <w:r>
            <w:rPr>
              <w:rFonts w:ascii="Arial" w:hAnsi="Arial" w:eastAsia="Arial" w:cs="Arial"/>
              <w:snapToGrid w:val="0"/>
              <w:color w:val="auto"/>
              <w:sz w:val="28"/>
              <w:szCs w:val="28"/>
              <w:shd w:val="clear" w:color="auto" w:fill="auto"/>
              <w:lang w:val="en-US" w:eastAsia="zh-CN" w:bidi="ar-SA"/>
            </w:rPr>
            <w:instrText xml:space="preserve"> PAGEREF _Toc2896 </w:instrText>
          </w:r>
          <w:r>
            <w:rPr>
              <w:rFonts w:ascii="Arial" w:hAnsi="Arial" w:eastAsia="Arial" w:cs="Arial"/>
              <w:snapToGrid w:val="0"/>
              <w:color w:val="auto"/>
              <w:sz w:val="28"/>
              <w:szCs w:val="28"/>
              <w:shd w:val="clear" w:color="auto" w:fill="auto"/>
              <w:lang w:val="en-US" w:eastAsia="zh-CN" w:bidi="ar-SA"/>
            </w:rPr>
            <w:fldChar w:fldCharType="separate"/>
          </w:r>
          <w:r>
            <w:rPr>
              <w:rFonts w:ascii="Arial" w:hAnsi="Arial" w:eastAsia="Arial" w:cs="Arial"/>
              <w:snapToGrid w:val="0"/>
              <w:color w:val="auto"/>
              <w:sz w:val="28"/>
              <w:szCs w:val="28"/>
              <w:shd w:val="clear" w:color="auto" w:fill="auto"/>
              <w:lang w:val="en-US" w:eastAsia="zh-CN" w:bidi="ar-SA"/>
            </w:rPr>
            <w:t>9</w:t>
          </w:r>
          <w:r>
            <w:rPr>
              <w:rFonts w:ascii="Arial" w:hAnsi="Arial" w:eastAsia="Arial" w:cs="Arial"/>
              <w:snapToGrid w:val="0"/>
              <w:color w:val="auto"/>
              <w:sz w:val="28"/>
              <w:szCs w:val="28"/>
              <w:shd w:val="clear" w:color="auto" w:fill="auto"/>
              <w:lang w:val="en-US" w:eastAsia="zh-CN" w:bidi="ar-SA"/>
            </w:rPr>
            <w:fldChar w:fldCharType="end"/>
          </w:r>
          <w:r>
            <w:rPr>
              <w:rFonts w:hint="default" w:ascii="Times New Roman" w:hAnsi="Times New Roman" w:eastAsia="方正仿宋_GBK" w:cs="Times New Roman"/>
              <w:snapToGrid w:val="0"/>
              <w:color w:val="auto"/>
              <w:sz w:val="28"/>
              <w:szCs w:val="28"/>
              <w:shd w:val="clear" w:color="auto" w:fill="auto"/>
              <w:lang w:val="en-US" w:eastAsia="zh-CN" w:bidi="ar-SA"/>
            </w:rPr>
            <w:fldChar w:fldCharType="end"/>
          </w:r>
        </w:p>
        <w:p>
          <w:pPr>
            <w:pStyle w:val="9"/>
            <w:tabs>
              <w:tab w:val="right" w:leader="dot" w:pos="8306"/>
            </w:tabs>
            <w:rPr>
              <w:rFonts w:ascii="Arial" w:hAnsi="Arial" w:eastAsia="Arial" w:cs="Arial"/>
              <w:snapToGrid w:val="0"/>
              <w:color w:val="auto"/>
              <w:sz w:val="28"/>
              <w:szCs w:val="28"/>
              <w:shd w:val="clear" w:color="auto" w:fill="auto"/>
              <w:lang w:val="en-US" w:eastAsia="zh-CN" w:bidi="ar-SA"/>
            </w:rPr>
          </w:pPr>
          <w:r>
            <w:rPr>
              <w:rFonts w:hint="default" w:ascii="Times New Roman" w:hAnsi="Times New Roman" w:eastAsia="方正仿宋_GBK" w:cs="Times New Roman"/>
              <w:snapToGrid w:val="0"/>
              <w:color w:val="auto"/>
              <w:sz w:val="28"/>
              <w:szCs w:val="28"/>
              <w:shd w:val="clear" w:color="auto" w:fill="auto"/>
              <w:lang w:val="en-US" w:eastAsia="zh-CN" w:bidi="ar-SA"/>
            </w:rPr>
            <w:fldChar w:fldCharType="begin"/>
          </w:r>
          <w:r>
            <w:rPr>
              <w:rFonts w:hint="default" w:ascii="Times New Roman" w:hAnsi="Times New Roman" w:eastAsia="方正仿宋_GBK" w:cs="Times New Roman"/>
              <w:snapToGrid w:val="0"/>
              <w:color w:val="auto"/>
              <w:sz w:val="28"/>
              <w:szCs w:val="28"/>
              <w:shd w:val="clear" w:color="auto" w:fill="auto"/>
              <w:lang w:val="en-US" w:eastAsia="zh-CN" w:bidi="ar-SA"/>
            </w:rPr>
            <w:instrText xml:space="preserve"> HYPERLINK \l _Toc27850 </w:instrText>
          </w:r>
          <w:r>
            <w:rPr>
              <w:rFonts w:hint="default" w:ascii="Times New Roman" w:hAnsi="Times New Roman" w:eastAsia="方正仿宋_GBK" w:cs="Times New Roman"/>
              <w:snapToGrid w:val="0"/>
              <w:color w:val="auto"/>
              <w:sz w:val="28"/>
              <w:szCs w:val="28"/>
              <w:shd w:val="clear" w:color="auto" w:fill="auto"/>
              <w:lang w:val="en-US" w:eastAsia="zh-CN" w:bidi="ar-SA"/>
            </w:rPr>
            <w:fldChar w:fldCharType="separate"/>
          </w:r>
          <w:r>
            <w:rPr>
              <w:rFonts w:hint="eastAsia" w:ascii="Times New Roman" w:hAnsi="Times New Roman" w:eastAsia="方正楷体_GBK" w:cs="Times New Roman"/>
              <w:bCs/>
              <w:snapToGrid w:val="0"/>
              <w:color w:val="auto"/>
              <w:spacing w:val="0"/>
              <w:sz w:val="28"/>
              <w:szCs w:val="28"/>
              <w:highlight w:val="none"/>
              <w:shd w:val="clear" w:color="auto" w:fill="auto"/>
              <w:lang w:val="en-US" w:eastAsia="zh-CN" w:bidi="ar-SA"/>
            </w:rPr>
            <w:t>10.2</w:t>
          </w:r>
          <w:r>
            <w:rPr>
              <w:rFonts w:hint="default" w:ascii="Times New Roman" w:hAnsi="Times New Roman" w:eastAsia="方正楷体_GBK" w:cs="Times New Roman"/>
              <w:bCs/>
              <w:snapToGrid w:val="0"/>
              <w:color w:val="auto"/>
              <w:spacing w:val="0"/>
              <w:sz w:val="28"/>
              <w:szCs w:val="28"/>
              <w:highlight w:val="none"/>
              <w:shd w:val="clear" w:color="auto" w:fill="auto"/>
              <w:lang w:val="en-US" w:eastAsia="zh-CN" w:bidi="ar-SA"/>
            </w:rPr>
            <w:t>资金管理</w:t>
          </w:r>
          <w:r>
            <w:rPr>
              <w:rFonts w:ascii="Arial" w:hAnsi="Arial" w:eastAsia="Arial" w:cs="Arial"/>
              <w:snapToGrid w:val="0"/>
              <w:color w:val="auto"/>
              <w:sz w:val="28"/>
              <w:szCs w:val="28"/>
              <w:shd w:val="clear" w:color="auto" w:fill="auto"/>
              <w:lang w:val="en-US" w:eastAsia="zh-CN" w:bidi="ar-SA"/>
            </w:rPr>
            <w:tab/>
          </w:r>
          <w:r>
            <w:rPr>
              <w:rFonts w:ascii="Arial" w:hAnsi="Arial" w:eastAsia="Arial" w:cs="Arial"/>
              <w:snapToGrid w:val="0"/>
              <w:color w:val="auto"/>
              <w:sz w:val="28"/>
              <w:szCs w:val="28"/>
              <w:shd w:val="clear" w:color="auto" w:fill="auto"/>
              <w:lang w:val="en-US" w:eastAsia="zh-CN" w:bidi="ar-SA"/>
            </w:rPr>
            <w:fldChar w:fldCharType="begin"/>
          </w:r>
          <w:r>
            <w:rPr>
              <w:rFonts w:ascii="Arial" w:hAnsi="Arial" w:eastAsia="Arial" w:cs="Arial"/>
              <w:snapToGrid w:val="0"/>
              <w:color w:val="auto"/>
              <w:sz w:val="28"/>
              <w:szCs w:val="28"/>
              <w:shd w:val="clear" w:color="auto" w:fill="auto"/>
              <w:lang w:val="en-US" w:eastAsia="zh-CN" w:bidi="ar-SA"/>
            </w:rPr>
            <w:instrText xml:space="preserve"> PAGEREF _Toc27850 </w:instrText>
          </w:r>
          <w:r>
            <w:rPr>
              <w:rFonts w:ascii="Arial" w:hAnsi="Arial" w:eastAsia="Arial" w:cs="Arial"/>
              <w:snapToGrid w:val="0"/>
              <w:color w:val="auto"/>
              <w:sz w:val="28"/>
              <w:szCs w:val="28"/>
              <w:shd w:val="clear" w:color="auto" w:fill="auto"/>
              <w:lang w:val="en-US" w:eastAsia="zh-CN" w:bidi="ar-SA"/>
            </w:rPr>
            <w:fldChar w:fldCharType="separate"/>
          </w:r>
          <w:r>
            <w:rPr>
              <w:rFonts w:ascii="Arial" w:hAnsi="Arial" w:eastAsia="Arial" w:cs="Arial"/>
              <w:snapToGrid w:val="0"/>
              <w:color w:val="auto"/>
              <w:sz w:val="28"/>
              <w:szCs w:val="28"/>
              <w:shd w:val="clear" w:color="auto" w:fill="auto"/>
              <w:lang w:val="en-US" w:eastAsia="zh-CN" w:bidi="ar-SA"/>
            </w:rPr>
            <w:t>10</w:t>
          </w:r>
          <w:r>
            <w:rPr>
              <w:rFonts w:ascii="Arial" w:hAnsi="Arial" w:eastAsia="Arial" w:cs="Arial"/>
              <w:snapToGrid w:val="0"/>
              <w:color w:val="auto"/>
              <w:sz w:val="28"/>
              <w:szCs w:val="28"/>
              <w:shd w:val="clear" w:color="auto" w:fill="auto"/>
              <w:lang w:val="en-US" w:eastAsia="zh-CN" w:bidi="ar-SA"/>
            </w:rPr>
            <w:fldChar w:fldCharType="end"/>
          </w:r>
          <w:r>
            <w:rPr>
              <w:rFonts w:hint="default" w:ascii="Times New Roman" w:hAnsi="Times New Roman" w:eastAsia="方正仿宋_GBK" w:cs="Times New Roman"/>
              <w:snapToGrid w:val="0"/>
              <w:color w:val="auto"/>
              <w:sz w:val="28"/>
              <w:szCs w:val="28"/>
              <w:shd w:val="clear" w:color="auto" w:fill="auto"/>
              <w:lang w:val="en-US" w:eastAsia="zh-CN" w:bidi="ar-SA"/>
            </w:rPr>
            <w:fldChar w:fldCharType="end"/>
          </w:r>
        </w:p>
        <w:p>
          <w:pPr>
            <w:spacing w:before="0" w:beforeLines="0" w:after="0" w:afterLines="0" w:line="240" w:lineRule="auto"/>
            <w:ind w:left="0" w:leftChars="0" w:right="0" w:rightChars="0" w:firstLine="0" w:firstLineChars="0"/>
            <w:jc w:val="center"/>
            <w:rPr>
              <w:rFonts w:hint="default" w:ascii="Times New Roman" w:hAnsi="Times New Roman" w:eastAsia="方正仿宋_GBK" w:cs="Times New Roman"/>
              <w:b/>
              <w:bCs/>
              <w:snapToGrid/>
              <w:color w:val="auto"/>
              <w:spacing w:val="0"/>
              <w:kern w:val="2"/>
              <w:sz w:val="28"/>
              <w:szCs w:val="28"/>
              <w:shd w:val="clear" w:color="auto" w:fill="auto"/>
            </w:rPr>
          </w:pPr>
          <w:r>
            <w:rPr>
              <w:rFonts w:hint="default" w:ascii="Times New Roman" w:hAnsi="Times New Roman" w:eastAsia="方正仿宋_GBK" w:cs="Times New Roman"/>
              <w:snapToGrid w:val="0"/>
              <w:color w:val="auto"/>
              <w:sz w:val="28"/>
              <w:szCs w:val="28"/>
              <w:shd w:val="clear" w:color="auto" w:fill="auto"/>
              <w:lang w:val="en-US" w:eastAsia="zh-CN" w:bidi="ar-SA"/>
            </w:rPr>
            <w:fldChar w:fldCharType="end"/>
          </w:r>
        </w:p>
      </w:sdtContent>
    </w:sdt>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0"/>
        <w:rPr>
          <w:rFonts w:hint="default" w:ascii="Times New Roman" w:hAnsi="Times New Roman" w:eastAsia="方正黑体_GBK" w:cs="Times New Roman"/>
          <w:b/>
          <w:bCs/>
          <w:snapToGrid/>
          <w:color w:val="auto"/>
          <w:spacing w:val="0"/>
          <w:kern w:val="2"/>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0"/>
        <w:rPr>
          <w:rFonts w:hint="default" w:ascii="Times New Roman" w:hAnsi="Times New Roman" w:eastAsia="方正黑体_GBK" w:cs="Times New Roman"/>
          <w:b/>
          <w:bCs/>
          <w:snapToGrid/>
          <w:color w:val="auto"/>
          <w:spacing w:val="0"/>
          <w:kern w:val="2"/>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0"/>
        <w:rPr>
          <w:rFonts w:hint="default" w:ascii="Times New Roman" w:hAnsi="Times New Roman" w:eastAsia="方正黑体_GBK" w:cs="Times New Roman"/>
          <w:b/>
          <w:bCs/>
          <w:snapToGrid/>
          <w:color w:val="auto"/>
          <w:spacing w:val="0"/>
          <w:kern w:val="2"/>
          <w:sz w:val="32"/>
          <w:szCs w:val="32"/>
          <w:shd w:val="clear" w:color="auto" w:fill="auto"/>
        </w:rPr>
      </w:pPr>
      <w:r>
        <w:rPr>
          <w:rFonts w:hint="default" w:ascii="Times New Roman" w:hAnsi="Times New Roman" w:eastAsia="方正黑体_GBK" w:cs="Times New Roman"/>
          <w:b/>
          <w:bCs/>
          <w:snapToGrid/>
          <w:color w:val="auto"/>
          <w:spacing w:val="0"/>
          <w:kern w:val="2"/>
          <w:sz w:val="32"/>
          <w:szCs w:val="32"/>
          <w:shd w:val="clear" w:color="auto" w:fill="auto"/>
        </w:rPr>
        <w:br w:type="page"/>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0"/>
        <w:rPr>
          <w:rFonts w:hint="default" w:ascii="Times New Roman" w:hAnsi="Times New Roman" w:eastAsia="方正黑体_GBK" w:cs="Times New Roman"/>
          <w:b/>
          <w:bCs/>
          <w:snapToGrid/>
          <w:color w:val="auto"/>
          <w:spacing w:val="0"/>
          <w:kern w:val="2"/>
          <w:sz w:val="32"/>
          <w:szCs w:val="32"/>
          <w:shd w:val="clear" w:color="auto" w:fill="auto"/>
        </w:rPr>
      </w:pPr>
      <w:bookmarkStart w:id="16" w:name="_Toc2601"/>
      <w:r>
        <w:rPr>
          <w:rFonts w:hint="default" w:ascii="Times New Roman" w:hAnsi="Times New Roman" w:eastAsia="方正黑体_GBK" w:cs="Times New Roman"/>
          <w:b/>
          <w:bCs/>
          <w:snapToGrid/>
          <w:color w:val="auto"/>
          <w:spacing w:val="0"/>
          <w:kern w:val="2"/>
          <w:sz w:val="32"/>
          <w:szCs w:val="32"/>
          <w:shd w:val="clear" w:color="auto" w:fill="auto"/>
        </w:rPr>
        <w:t>一、项目概况</w:t>
      </w:r>
      <w:bookmarkEnd w:id="1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1"/>
        <w:rPr>
          <w:rFonts w:hint="default" w:ascii="Times New Roman" w:hAnsi="Times New Roman" w:eastAsia="方正楷体_GBK" w:cs="Times New Roman"/>
          <w:b/>
          <w:bCs/>
          <w:color w:val="auto"/>
          <w:spacing w:val="0"/>
          <w:sz w:val="32"/>
          <w:szCs w:val="32"/>
          <w:shd w:val="clear" w:color="auto" w:fill="auto"/>
        </w:rPr>
      </w:pPr>
      <w:bookmarkStart w:id="17" w:name="_Toc18378"/>
      <w:bookmarkStart w:id="18" w:name="_Toc1172"/>
      <w:bookmarkStart w:id="19" w:name="_Toc28131"/>
      <w:bookmarkStart w:id="20" w:name="_Toc20617"/>
      <w:bookmarkStart w:id="21" w:name="_Toc18285"/>
      <w:bookmarkStart w:id="22" w:name="_Toc26586"/>
      <w:r>
        <w:rPr>
          <w:rFonts w:hint="default" w:ascii="Times New Roman" w:hAnsi="Times New Roman" w:eastAsia="方正楷体_GBK" w:cs="Times New Roman"/>
          <w:b/>
          <w:bCs/>
          <w:snapToGrid/>
          <w:color w:val="auto"/>
          <w:spacing w:val="0"/>
          <w:kern w:val="2"/>
          <w:sz w:val="32"/>
          <w:szCs w:val="32"/>
          <w:shd w:val="clear" w:color="auto" w:fill="auto"/>
        </w:rPr>
        <w:t>1.1项目名称</w:t>
      </w:r>
      <w:bookmarkEnd w:id="17"/>
      <w:bookmarkEnd w:id="18"/>
      <w:bookmarkEnd w:id="19"/>
      <w:bookmarkEnd w:id="20"/>
      <w:bookmarkEnd w:id="21"/>
      <w:bookmarkEnd w:id="22"/>
    </w:p>
    <w:p>
      <w:pPr>
        <w:keepNext w:val="0"/>
        <w:keepLines w:val="0"/>
        <w:pageBreakBefore w:val="0"/>
        <w:wordWrap/>
        <w:overflowPunct/>
        <w:topLinePunct w:val="0"/>
        <w:bidi w:val="0"/>
        <w:spacing w:line="560" w:lineRule="exact"/>
        <w:ind w:left="0" w:leftChars="0" w:right="0" w:rightChars="0" w:firstLine="611" w:firstLineChars="200"/>
        <w:jc w:val="both"/>
        <w:outlineLvl w:val="9"/>
        <w:rPr>
          <w:rFonts w:hint="default" w:ascii="Times New Roman" w:hAnsi="Times New Roman" w:eastAsia="方正仿宋_GBK" w:cs="Times New Roman"/>
          <w:b/>
          <w:bCs/>
          <w:color w:val="auto"/>
          <w:spacing w:val="0"/>
          <w:sz w:val="32"/>
          <w:szCs w:val="32"/>
          <w:shd w:val="clear" w:color="auto" w:fill="auto"/>
        </w:rPr>
      </w:pPr>
      <w:bookmarkStart w:id="23" w:name="_Toc29853"/>
      <w:bookmarkStart w:id="24" w:name="_Toc537"/>
      <w:bookmarkStart w:id="25" w:name="_Toc24958"/>
      <w:bookmarkStart w:id="26" w:name="_Toc159"/>
      <w:r>
        <w:rPr>
          <w:rFonts w:hint="default" w:ascii="Times New Roman" w:hAnsi="Times New Roman" w:eastAsia="方正仿宋_GBK" w:cs="Times New Roman"/>
          <w:b/>
          <w:bCs/>
          <w:color w:val="auto"/>
          <w:w w:val="95"/>
          <w:sz w:val="32"/>
          <w:szCs w:val="32"/>
          <w:shd w:val="clear" w:color="auto" w:fill="auto"/>
          <w:lang w:val="en-US" w:eastAsia="zh-CN"/>
        </w:rPr>
        <w:t>永德县澳洲坚果种质资源圃建设项目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1"/>
        <w:rPr>
          <w:rFonts w:hint="default" w:ascii="Times New Roman" w:hAnsi="Times New Roman" w:eastAsia="方正楷体_GBK" w:cs="Times New Roman"/>
          <w:b/>
          <w:bCs/>
          <w:snapToGrid/>
          <w:color w:val="auto"/>
          <w:spacing w:val="0"/>
          <w:kern w:val="2"/>
          <w:sz w:val="32"/>
          <w:szCs w:val="32"/>
          <w:shd w:val="clear" w:color="auto" w:fill="auto"/>
        </w:rPr>
      </w:pPr>
      <w:bookmarkStart w:id="27" w:name="_Toc20001"/>
      <w:bookmarkStart w:id="28" w:name="_Toc643"/>
      <w:r>
        <w:rPr>
          <w:rFonts w:hint="default" w:ascii="Times New Roman" w:hAnsi="Times New Roman" w:eastAsia="方正楷体_GBK" w:cs="Times New Roman"/>
          <w:b/>
          <w:bCs/>
          <w:snapToGrid/>
          <w:color w:val="auto"/>
          <w:spacing w:val="0"/>
          <w:kern w:val="2"/>
          <w:sz w:val="32"/>
          <w:szCs w:val="32"/>
          <w:shd w:val="clear" w:color="auto" w:fill="auto"/>
        </w:rPr>
        <w:t>1.2项</w:t>
      </w:r>
      <w:r>
        <w:rPr>
          <w:rFonts w:hint="default" w:ascii="Times New Roman" w:hAnsi="Times New Roman" w:eastAsia="方正楷体_GBK" w:cs="Times New Roman"/>
          <w:b/>
          <w:bCs/>
          <w:snapToGrid/>
          <w:color w:val="auto"/>
          <w:spacing w:val="0"/>
          <w:kern w:val="2"/>
          <w:sz w:val="32"/>
          <w:szCs w:val="32"/>
          <w:shd w:val="clear" w:color="auto" w:fill="auto"/>
          <w:lang w:val="en-US" w:eastAsia="zh-CN"/>
        </w:rPr>
        <w:t>目</w:t>
      </w:r>
      <w:r>
        <w:rPr>
          <w:rFonts w:hint="default" w:ascii="Times New Roman" w:hAnsi="Times New Roman" w:eastAsia="方正楷体_GBK" w:cs="Times New Roman"/>
          <w:b/>
          <w:bCs/>
          <w:snapToGrid/>
          <w:color w:val="auto"/>
          <w:spacing w:val="0"/>
          <w:kern w:val="2"/>
          <w:sz w:val="32"/>
          <w:szCs w:val="32"/>
          <w:shd w:val="clear" w:color="auto" w:fill="auto"/>
        </w:rPr>
        <w:t>建设单位</w:t>
      </w:r>
      <w:bookmarkEnd w:id="23"/>
      <w:bookmarkEnd w:id="24"/>
      <w:bookmarkEnd w:id="25"/>
      <w:bookmarkEnd w:id="26"/>
      <w:bookmarkEnd w:id="27"/>
      <w:bookmarkEnd w:id="28"/>
    </w:p>
    <w:p>
      <w:pPr>
        <w:keepNext w:val="0"/>
        <w:keepLines w:val="0"/>
        <w:pageBreakBefore w:val="0"/>
        <w:wordWrap/>
        <w:overflowPunct/>
        <w:topLinePunct w:val="0"/>
        <w:bidi w:val="0"/>
        <w:spacing w:line="560" w:lineRule="exact"/>
        <w:ind w:left="0" w:leftChars="0" w:right="0" w:rightChars="0" w:firstLine="643" w:firstLineChars="200"/>
        <w:jc w:val="both"/>
        <w:outlineLvl w:val="9"/>
        <w:rPr>
          <w:rFonts w:hint="default" w:ascii="Times New Roman" w:hAnsi="Times New Roman" w:eastAsia="方正仿宋_GBK" w:cs="Times New Roman"/>
          <w:b/>
          <w:bCs/>
          <w:color w:val="auto"/>
          <w:spacing w:val="0"/>
          <w:sz w:val="32"/>
          <w:szCs w:val="32"/>
          <w:shd w:val="clear" w:color="auto" w:fill="auto"/>
          <w:lang w:val="en-US" w:eastAsia="zh-CN"/>
        </w:rPr>
      </w:pPr>
      <w:r>
        <w:rPr>
          <w:rFonts w:hint="default" w:ascii="Times New Roman" w:hAnsi="Times New Roman" w:eastAsia="方正仿宋_GBK" w:cs="Times New Roman"/>
          <w:b/>
          <w:bCs/>
          <w:color w:val="auto"/>
          <w:spacing w:val="0"/>
          <w:sz w:val="32"/>
          <w:szCs w:val="32"/>
          <w:shd w:val="clear" w:color="auto" w:fill="auto"/>
        </w:rPr>
        <w:t>永德县</w:t>
      </w:r>
      <w:r>
        <w:rPr>
          <w:rFonts w:hint="eastAsia" w:ascii="Times New Roman" w:hAnsi="Times New Roman" w:eastAsia="方正仿宋_GBK" w:cs="Times New Roman"/>
          <w:b/>
          <w:bCs/>
          <w:color w:val="auto"/>
          <w:spacing w:val="0"/>
          <w:sz w:val="32"/>
          <w:szCs w:val="32"/>
          <w:shd w:val="clear" w:color="auto" w:fill="auto"/>
          <w:lang w:eastAsia="zh-CN"/>
        </w:rPr>
        <w:t>林业和草原局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1"/>
        <w:rPr>
          <w:rFonts w:hint="default" w:ascii="Times New Roman" w:hAnsi="Times New Roman" w:eastAsia="方正楷体_GBK" w:cs="Times New Roman"/>
          <w:b/>
          <w:bCs/>
          <w:snapToGrid/>
          <w:color w:val="auto"/>
          <w:spacing w:val="0"/>
          <w:kern w:val="2"/>
          <w:sz w:val="32"/>
          <w:szCs w:val="32"/>
          <w:shd w:val="clear" w:color="auto" w:fill="auto"/>
        </w:rPr>
      </w:pPr>
      <w:bookmarkStart w:id="29" w:name="_Toc1246"/>
      <w:bookmarkStart w:id="30" w:name="_Toc13978"/>
      <w:bookmarkStart w:id="31" w:name="_Toc19008"/>
      <w:bookmarkStart w:id="32" w:name="_Toc5593"/>
      <w:bookmarkStart w:id="33" w:name="_Toc21150"/>
      <w:bookmarkStart w:id="34" w:name="_Toc13518"/>
      <w:r>
        <w:rPr>
          <w:rFonts w:hint="default" w:ascii="Times New Roman" w:hAnsi="Times New Roman" w:eastAsia="方正楷体_GBK" w:cs="Times New Roman"/>
          <w:b/>
          <w:bCs/>
          <w:snapToGrid/>
          <w:color w:val="auto"/>
          <w:spacing w:val="0"/>
          <w:kern w:val="2"/>
          <w:sz w:val="32"/>
          <w:szCs w:val="32"/>
          <w:shd w:val="clear" w:color="auto" w:fill="auto"/>
        </w:rPr>
        <w:t>1.3项</w:t>
      </w:r>
      <w:r>
        <w:rPr>
          <w:rFonts w:hint="default" w:ascii="Times New Roman" w:hAnsi="Times New Roman" w:eastAsia="方正楷体_GBK" w:cs="Times New Roman"/>
          <w:b/>
          <w:bCs/>
          <w:snapToGrid/>
          <w:color w:val="auto"/>
          <w:spacing w:val="0"/>
          <w:kern w:val="2"/>
          <w:sz w:val="32"/>
          <w:szCs w:val="32"/>
          <w:shd w:val="clear" w:color="auto" w:fill="auto"/>
          <w:lang w:val="en-US" w:eastAsia="zh-CN"/>
        </w:rPr>
        <w:t>目</w:t>
      </w:r>
      <w:r>
        <w:rPr>
          <w:rFonts w:hint="default" w:ascii="Times New Roman" w:hAnsi="Times New Roman" w:eastAsia="方正楷体_GBK" w:cs="Times New Roman"/>
          <w:b/>
          <w:bCs/>
          <w:snapToGrid/>
          <w:color w:val="auto"/>
          <w:spacing w:val="0"/>
          <w:kern w:val="2"/>
          <w:sz w:val="32"/>
          <w:szCs w:val="32"/>
          <w:shd w:val="clear" w:color="auto" w:fill="auto"/>
        </w:rPr>
        <w:t>建设地点</w:t>
      </w:r>
      <w:bookmarkEnd w:id="29"/>
      <w:bookmarkEnd w:id="30"/>
      <w:bookmarkEnd w:id="31"/>
      <w:bookmarkEnd w:id="32"/>
      <w:bookmarkEnd w:id="33"/>
      <w:bookmarkEnd w:id="3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方正楷体_GBK" w:cs="Times New Roman"/>
          <w:b/>
          <w:bCs/>
          <w:snapToGrid/>
          <w:color w:val="auto"/>
          <w:spacing w:val="0"/>
          <w:kern w:val="2"/>
          <w:sz w:val="32"/>
          <w:szCs w:val="32"/>
          <w:shd w:val="clear" w:color="auto" w:fill="auto"/>
          <w:lang w:eastAsia="zh-CN"/>
        </w:rPr>
      </w:pPr>
      <w:bookmarkStart w:id="35" w:name="_Toc30358"/>
      <w:bookmarkStart w:id="36" w:name="_Toc27430"/>
      <w:bookmarkStart w:id="37" w:name="_Toc18819"/>
      <w:bookmarkStart w:id="38" w:name="_Toc21025"/>
      <w:bookmarkStart w:id="39" w:name="_Toc28553"/>
      <w:r>
        <w:rPr>
          <w:rFonts w:hint="eastAsia" w:ascii="Times New Roman" w:hAnsi="Times New Roman" w:eastAsia="方正楷体_GBK" w:cs="Times New Roman"/>
          <w:b/>
          <w:bCs/>
          <w:snapToGrid/>
          <w:color w:val="auto"/>
          <w:spacing w:val="0"/>
          <w:kern w:val="2"/>
          <w:sz w:val="32"/>
          <w:szCs w:val="32"/>
          <w:shd w:val="clear" w:color="auto" w:fill="auto"/>
          <w:lang w:eastAsia="zh-CN"/>
        </w:rPr>
        <w:t>永德县崇岗乡忙蚌村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1"/>
        <w:rPr>
          <w:rFonts w:hint="default" w:ascii="Times New Roman" w:hAnsi="Times New Roman" w:eastAsia="方正楷体_GBK" w:cs="Times New Roman"/>
          <w:b/>
          <w:bCs/>
          <w:snapToGrid/>
          <w:color w:val="auto"/>
          <w:spacing w:val="0"/>
          <w:kern w:val="2"/>
          <w:sz w:val="32"/>
          <w:szCs w:val="32"/>
          <w:shd w:val="clear" w:color="auto" w:fill="auto"/>
        </w:rPr>
      </w:pPr>
      <w:bookmarkStart w:id="40" w:name="_Toc32442"/>
      <w:r>
        <w:rPr>
          <w:rFonts w:hint="default" w:ascii="Times New Roman" w:hAnsi="Times New Roman" w:eastAsia="方正楷体_GBK" w:cs="Times New Roman"/>
          <w:b/>
          <w:bCs/>
          <w:snapToGrid/>
          <w:color w:val="auto"/>
          <w:spacing w:val="0"/>
          <w:kern w:val="2"/>
          <w:sz w:val="32"/>
          <w:szCs w:val="32"/>
          <w:shd w:val="clear" w:color="auto" w:fill="auto"/>
        </w:rPr>
        <w:t>1.4项目性质</w:t>
      </w:r>
      <w:bookmarkEnd w:id="35"/>
      <w:bookmarkEnd w:id="36"/>
      <w:bookmarkEnd w:id="37"/>
      <w:bookmarkEnd w:id="38"/>
      <w:bookmarkEnd w:id="39"/>
      <w:bookmarkEnd w:id="4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方正仿宋_GBK" w:cs="Times New Roman"/>
          <w:b/>
          <w:bCs/>
          <w:color w:val="auto"/>
          <w:spacing w:val="0"/>
          <w:sz w:val="32"/>
          <w:szCs w:val="32"/>
          <w:highlight w:val="none"/>
          <w:shd w:val="clear" w:color="auto" w:fill="auto"/>
          <w:lang w:eastAsia="zh-CN"/>
        </w:rPr>
      </w:pPr>
      <w:bookmarkStart w:id="41" w:name="_Toc8779"/>
      <w:r>
        <w:rPr>
          <w:rFonts w:hint="eastAsia" w:ascii="Times New Roman" w:hAnsi="Times New Roman" w:eastAsia="方正仿宋_GBK" w:cs="Times New Roman"/>
          <w:b/>
          <w:bCs/>
          <w:color w:val="auto"/>
          <w:spacing w:val="0"/>
          <w:sz w:val="32"/>
          <w:szCs w:val="32"/>
          <w:highlight w:val="none"/>
          <w:shd w:val="clear" w:color="auto" w:fill="auto"/>
          <w:lang w:eastAsia="zh-CN"/>
        </w:rPr>
        <w:t>新建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1"/>
        <w:rPr>
          <w:rFonts w:hint="default" w:ascii="Times New Roman" w:hAnsi="Times New Roman" w:eastAsia="方正楷体_GBK" w:cs="Times New Roman"/>
          <w:b/>
          <w:bCs/>
          <w:snapToGrid/>
          <w:color w:val="auto"/>
          <w:spacing w:val="0"/>
          <w:kern w:val="2"/>
          <w:sz w:val="32"/>
          <w:szCs w:val="32"/>
          <w:shd w:val="clear" w:color="auto" w:fill="auto"/>
        </w:rPr>
      </w:pPr>
      <w:bookmarkStart w:id="42" w:name="_Toc7234"/>
      <w:r>
        <w:rPr>
          <w:rFonts w:hint="default" w:ascii="Times New Roman" w:hAnsi="Times New Roman" w:eastAsia="方正楷体_GBK" w:cs="Times New Roman"/>
          <w:b/>
          <w:bCs/>
          <w:snapToGrid/>
          <w:color w:val="auto"/>
          <w:spacing w:val="0"/>
          <w:kern w:val="2"/>
          <w:sz w:val="32"/>
          <w:szCs w:val="32"/>
          <w:shd w:val="clear" w:color="auto" w:fill="auto"/>
        </w:rPr>
        <w:t>1.5建设周期</w:t>
      </w:r>
      <w:bookmarkEnd w:id="41"/>
      <w:bookmarkEnd w:id="42"/>
    </w:p>
    <w:p>
      <w:pPr>
        <w:keepNext w:val="0"/>
        <w:keepLines w:val="0"/>
        <w:pageBreakBefore w:val="0"/>
        <w:wordWrap/>
        <w:overflowPunct/>
        <w:topLinePunct w:val="0"/>
        <w:bidi w:val="0"/>
        <w:spacing w:line="560" w:lineRule="exact"/>
        <w:ind w:left="0" w:leftChars="0" w:right="0" w:rightChars="0" w:firstLine="643" w:firstLineChars="200"/>
        <w:jc w:val="both"/>
        <w:rPr>
          <w:rFonts w:hint="default" w:ascii="Times New Roman" w:hAnsi="Times New Roman" w:eastAsia="方正仿宋_GBK" w:cs="Times New Roman"/>
          <w:b/>
          <w:bCs/>
          <w:color w:val="auto"/>
          <w:spacing w:val="0"/>
          <w:sz w:val="32"/>
          <w:szCs w:val="32"/>
          <w:highlight w:val="none"/>
          <w:shd w:val="clear" w:color="auto" w:fill="auto"/>
        </w:rPr>
      </w:pPr>
      <w:r>
        <w:rPr>
          <w:rFonts w:hint="default" w:ascii="Times New Roman" w:hAnsi="Times New Roman" w:eastAsia="方正仿宋_GBK" w:cs="Times New Roman"/>
          <w:b/>
          <w:bCs/>
          <w:color w:val="auto"/>
          <w:spacing w:val="0"/>
          <w:sz w:val="32"/>
          <w:szCs w:val="32"/>
          <w:highlight w:val="none"/>
          <w:shd w:val="clear" w:color="auto" w:fill="auto"/>
        </w:rPr>
        <w:t>建设周期为</w:t>
      </w:r>
      <w:r>
        <w:rPr>
          <w:rFonts w:hint="eastAsia" w:ascii="Times New Roman" w:hAnsi="Times New Roman" w:eastAsia="方正仿宋_GBK" w:cs="Times New Roman"/>
          <w:b/>
          <w:bCs/>
          <w:color w:val="auto"/>
          <w:spacing w:val="0"/>
          <w:sz w:val="32"/>
          <w:szCs w:val="32"/>
          <w:highlight w:val="none"/>
          <w:shd w:val="clear" w:color="auto" w:fill="auto"/>
          <w:lang w:val="en-US" w:eastAsia="zh-CN"/>
        </w:rPr>
        <w:t>5</w:t>
      </w:r>
      <w:r>
        <w:rPr>
          <w:rFonts w:hint="default" w:ascii="Times New Roman" w:hAnsi="Times New Roman" w:eastAsia="方正仿宋_GBK" w:cs="Times New Roman"/>
          <w:b/>
          <w:bCs/>
          <w:color w:val="auto"/>
          <w:spacing w:val="0"/>
          <w:sz w:val="32"/>
          <w:szCs w:val="32"/>
          <w:highlight w:val="none"/>
          <w:shd w:val="clear" w:color="auto" w:fill="auto"/>
        </w:rPr>
        <w:t>个月，即：202</w:t>
      </w:r>
      <w:r>
        <w:rPr>
          <w:rFonts w:hint="default" w:ascii="Times New Roman" w:hAnsi="Times New Roman" w:eastAsia="方正仿宋_GBK" w:cs="Times New Roman"/>
          <w:b/>
          <w:bCs/>
          <w:color w:val="auto"/>
          <w:spacing w:val="0"/>
          <w:sz w:val="32"/>
          <w:szCs w:val="32"/>
          <w:highlight w:val="none"/>
          <w:shd w:val="clear" w:color="auto" w:fill="auto"/>
          <w:lang w:val="en-US" w:eastAsia="zh-CN"/>
        </w:rPr>
        <w:t>3</w:t>
      </w:r>
      <w:r>
        <w:rPr>
          <w:rFonts w:hint="default" w:ascii="Times New Roman" w:hAnsi="Times New Roman" w:eastAsia="方正仿宋_GBK" w:cs="Times New Roman"/>
          <w:b/>
          <w:bCs/>
          <w:color w:val="auto"/>
          <w:spacing w:val="0"/>
          <w:sz w:val="32"/>
          <w:szCs w:val="32"/>
          <w:highlight w:val="none"/>
          <w:shd w:val="clear" w:color="auto" w:fill="auto"/>
        </w:rPr>
        <w:t>年</w:t>
      </w:r>
      <w:r>
        <w:rPr>
          <w:rFonts w:hint="eastAsia" w:ascii="Times New Roman" w:hAnsi="Times New Roman" w:eastAsia="方正仿宋_GBK" w:cs="Times New Roman"/>
          <w:b/>
          <w:bCs/>
          <w:color w:val="auto"/>
          <w:spacing w:val="0"/>
          <w:sz w:val="32"/>
          <w:szCs w:val="32"/>
          <w:highlight w:val="none"/>
          <w:shd w:val="clear" w:color="auto" w:fill="auto"/>
          <w:lang w:val="en-US" w:eastAsia="zh-CN"/>
        </w:rPr>
        <w:t>8</w:t>
      </w:r>
      <w:r>
        <w:rPr>
          <w:rFonts w:hint="default" w:ascii="Times New Roman" w:hAnsi="Times New Roman" w:eastAsia="方正仿宋_GBK" w:cs="Times New Roman"/>
          <w:b/>
          <w:bCs/>
          <w:color w:val="auto"/>
          <w:spacing w:val="0"/>
          <w:sz w:val="32"/>
          <w:szCs w:val="32"/>
          <w:highlight w:val="none"/>
          <w:shd w:val="clear" w:color="auto" w:fill="auto"/>
        </w:rPr>
        <w:t>月－202</w:t>
      </w:r>
      <w:r>
        <w:rPr>
          <w:rFonts w:hint="default" w:ascii="Times New Roman" w:hAnsi="Times New Roman" w:eastAsia="方正仿宋_GBK" w:cs="Times New Roman"/>
          <w:b/>
          <w:bCs/>
          <w:color w:val="auto"/>
          <w:spacing w:val="0"/>
          <w:sz w:val="32"/>
          <w:szCs w:val="32"/>
          <w:highlight w:val="none"/>
          <w:shd w:val="clear" w:color="auto" w:fill="auto"/>
          <w:lang w:val="en-US" w:eastAsia="zh-CN"/>
        </w:rPr>
        <w:t>3</w:t>
      </w:r>
      <w:r>
        <w:rPr>
          <w:rFonts w:hint="default" w:ascii="Times New Roman" w:hAnsi="Times New Roman" w:eastAsia="方正仿宋_GBK" w:cs="Times New Roman"/>
          <w:b/>
          <w:bCs/>
          <w:color w:val="auto"/>
          <w:spacing w:val="0"/>
          <w:sz w:val="32"/>
          <w:szCs w:val="32"/>
          <w:highlight w:val="none"/>
          <w:shd w:val="clear" w:color="auto" w:fill="auto"/>
        </w:rPr>
        <w:t>年1</w:t>
      </w:r>
      <w:r>
        <w:rPr>
          <w:rFonts w:hint="default" w:ascii="Times New Roman" w:hAnsi="Times New Roman" w:eastAsia="方正仿宋_GBK" w:cs="Times New Roman"/>
          <w:b/>
          <w:bCs/>
          <w:color w:val="auto"/>
          <w:spacing w:val="0"/>
          <w:sz w:val="32"/>
          <w:szCs w:val="32"/>
          <w:highlight w:val="none"/>
          <w:shd w:val="clear" w:color="auto" w:fill="auto"/>
          <w:lang w:val="en-US" w:eastAsia="zh-CN"/>
        </w:rPr>
        <w:t>2</w:t>
      </w:r>
      <w:r>
        <w:rPr>
          <w:rFonts w:hint="default" w:ascii="Times New Roman" w:hAnsi="Times New Roman" w:eastAsia="方正仿宋_GBK" w:cs="Times New Roman"/>
          <w:b/>
          <w:bCs/>
          <w:color w:val="auto"/>
          <w:spacing w:val="0"/>
          <w:sz w:val="32"/>
          <w:szCs w:val="32"/>
          <w:highlight w:val="none"/>
          <w:shd w:val="clear" w:color="auto" w:fill="auto"/>
        </w:rPr>
        <w:t>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eastAsia" w:ascii="Times New Roman" w:hAnsi="Times New Roman" w:eastAsia="方正黑体_GBK" w:cs="Times New Roman"/>
          <w:b/>
          <w:bCs/>
          <w:snapToGrid/>
          <w:color w:val="auto"/>
          <w:spacing w:val="0"/>
          <w:kern w:val="2"/>
          <w:sz w:val="32"/>
          <w:szCs w:val="32"/>
          <w:shd w:val="clear" w:color="auto" w:fill="auto"/>
          <w:lang w:eastAsia="zh-CN"/>
        </w:rPr>
      </w:pPr>
      <w:bookmarkStart w:id="43" w:name="_Toc14513"/>
      <w:bookmarkStart w:id="44" w:name="_Toc52"/>
      <w:bookmarkStart w:id="45" w:name="_Toc7426"/>
      <w:bookmarkStart w:id="46" w:name="_Toc9715"/>
      <w:bookmarkStart w:id="47" w:name="_Toc25692"/>
      <w:r>
        <w:rPr>
          <w:rFonts w:hint="eastAsia" w:ascii="Times New Roman" w:hAnsi="Times New Roman" w:eastAsia="方正黑体_GBK" w:cs="Times New Roman"/>
          <w:b/>
          <w:bCs/>
          <w:snapToGrid/>
          <w:color w:val="auto"/>
          <w:spacing w:val="0"/>
          <w:kern w:val="2"/>
          <w:sz w:val="32"/>
          <w:szCs w:val="32"/>
          <w:shd w:val="clear" w:color="auto" w:fill="auto"/>
          <w:lang w:eastAsia="zh-CN"/>
        </w:rPr>
        <w:t>二、项目前景</w:t>
      </w:r>
      <w:bookmarkEnd w:id="43"/>
    </w:p>
    <w:p>
      <w:pPr>
        <w:keepNext w:val="0"/>
        <w:keepLines w:val="0"/>
        <w:pageBreakBefore w:val="0"/>
        <w:wordWrap/>
        <w:overflowPunct/>
        <w:topLinePunct w:val="0"/>
        <w:bidi w:val="0"/>
        <w:spacing w:line="560" w:lineRule="exact"/>
        <w:ind w:right="0" w:rightChars="0" w:firstLine="643" w:firstLineChars="200"/>
        <w:jc w:val="both"/>
        <w:outlineLvl w:val="2"/>
        <w:rPr>
          <w:rFonts w:hint="default" w:ascii="Times New Roman" w:hAnsi="Times New Roman" w:eastAsia="方正仿宋_GBK" w:cs="Times New Roman"/>
          <w:b/>
          <w:bCs/>
          <w:color w:val="auto"/>
          <w:spacing w:val="0"/>
          <w:sz w:val="32"/>
          <w:szCs w:val="32"/>
          <w:shd w:val="clear" w:color="auto" w:fill="auto"/>
          <w:lang w:val="en-US" w:eastAsia="zh-CN"/>
        </w:rPr>
      </w:pPr>
      <w:bookmarkStart w:id="48" w:name="_Toc8811"/>
      <w:r>
        <w:rPr>
          <w:rFonts w:hint="default" w:ascii="Times New Roman" w:hAnsi="Times New Roman" w:eastAsia="方正仿宋_GBK" w:cs="Times New Roman"/>
          <w:b/>
          <w:bCs/>
          <w:color w:val="auto"/>
          <w:spacing w:val="0"/>
          <w:sz w:val="32"/>
          <w:szCs w:val="32"/>
          <w:shd w:val="clear" w:color="auto" w:fill="auto"/>
          <w:lang w:val="en-US" w:eastAsia="zh-CN"/>
        </w:rPr>
        <w:t>永德县自1991年从广东湛江引进试种澳洲坚果并获得成功以来，澳洲坚果种植历时30年，产业覆盖10个乡镇97个行政村39382户124291人。有50亩以上集中连片的临沧坚果基地1442个</w:t>
      </w:r>
      <w:r>
        <w:rPr>
          <w:rFonts w:hint="eastAsia" w:ascii="Times New Roman" w:hAnsi="Times New Roman" w:eastAsia="方正仿宋_GBK" w:cs="Times New Roman"/>
          <w:b/>
          <w:bCs/>
          <w:color w:val="auto"/>
          <w:spacing w:val="0"/>
          <w:sz w:val="32"/>
          <w:szCs w:val="32"/>
          <w:shd w:val="clear" w:color="auto" w:fill="auto"/>
          <w:lang w:val="en-US" w:eastAsia="zh-CN"/>
        </w:rPr>
        <w:t>，</w:t>
      </w:r>
      <w:r>
        <w:rPr>
          <w:rFonts w:hint="default" w:ascii="Times New Roman" w:hAnsi="Times New Roman" w:eastAsia="方正仿宋_GBK" w:cs="Times New Roman"/>
          <w:b/>
          <w:bCs/>
          <w:color w:val="auto"/>
          <w:spacing w:val="0"/>
          <w:sz w:val="32"/>
          <w:szCs w:val="32"/>
          <w:shd w:val="clear" w:color="auto" w:fill="auto"/>
          <w:lang w:val="en-US" w:eastAsia="zh-CN"/>
        </w:rPr>
        <w:t>建成3个万亩、8个千亩连片种植示范园区、物联网基地2000亩、良种繁育基地435亩。种植品种共有23个，优质品种有OC、A4等13个，优质品种占比56.52%。2013年12月，永德县被中国经济林协会命名为“中国澳洲坚果之乡”。2019年8月，永德县被列为云南省“一县一业”（澳洲坚果）特色县。2021年11月以来，县委、县政府将澳洲坚果正式提到全县六大产业发展之首，成为永德县“十四五”发展期间的主导产业之一。2022年4月，永德被列为云南省重点帮扶县“一县一业”（澳洲坚果）示范创建县。</w:t>
      </w:r>
    </w:p>
    <w:p>
      <w:pPr>
        <w:keepNext w:val="0"/>
        <w:keepLines w:val="0"/>
        <w:pageBreakBefore w:val="0"/>
        <w:wordWrap/>
        <w:overflowPunct/>
        <w:topLinePunct w:val="0"/>
        <w:bidi w:val="0"/>
        <w:spacing w:line="560" w:lineRule="exact"/>
        <w:ind w:left="0" w:leftChars="0" w:right="0" w:rightChars="0" w:firstLine="643" w:firstLineChars="200"/>
        <w:jc w:val="both"/>
        <w:outlineLvl w:val="2"/>
        <w:rPr>
          <w:rFonts w:hint="eastAsia" w:ascii="Times New Roman" w:hAnsi="Times New Roman" w:eastAsia="方正仿宋_GBK" w:cs="Times New Roman"/>
          <w:b/>
          <w:bCs/>
          <w:color w:val="auto"/>
          <w:spacing w:val="0"/>
          <w:sz w:val="32"/>
          <w:szCs w:val="32"/>
          <w:shd w:val="clear" w:color="auto" w:fill="auto"/>
          <w:lang w:val="en-US" w:eastAsia="zh-CN"/>
        </w:rPr>
      </w:pPr>
      <w:r>
        <w:rPr>
          <w:rFonts w:hint="eastAsia" w:ascii="Times New Roman" w:hAnsi="Times New Roman" w:eastAsia="方正仿宋_GBK" w:cs="Times New Roman"/>
          <w:b/>
          <w:bCs/>
          <w:color w:val="auto"/>
          <w:spacing w:val="0"/>
          <w:sz w:val="32"/>
          <w:szCs w:val="32"/>
          <w:shd w:val="clear" w:color="auto" w:fill="auto"/>
          <w:lang w:val="en-US" w:eastAsia="zh-CN"/>
        </w:rPr>
        <w:t>2022年，</w:t>
      </w:r>
      <w:r>
        <w:rPr>
          <w:rFonts w:hint="default" w:ascii="Times New Roman" w:hAnsi="Times New Roman" w:eastAsia="方正仿宋_GBK" w:cs="Times New Roman"/>
          <w:b/>
          <w:bCs/>
          <w:color w:val="auto"/>
          <w:spacing w:val="0"/>
          <w:sz w:val="32"/>
          <w:szCs w:val="32"/>
          <w:shd w:val="clear" w:color="auto" w:fill="auto"/>
          <w:lang w:val="en-US" w:eastAsia="zh-CN"/>
        </w:rPr>
        <w:t>全县累计种植</w:t>
      </w:r>
      <w:r>
        <w:rPr>
          <w:rFonts w:hint="eastAsia" w:ascii="Times New Roman" w:hAnsi="Times New Roman" w:eastAsia="方正仿宋_GBK" w:cs="Times New Roman"/>
          <w:b/>
          <w:bCs/>
          <w:color w:val="auto"/>
          <w:spacing w:val="0"/>
          <w:sz w:val="32"/>
          <w:szCs w:val="32"/>
          <w:shd w:val="clear" w:color="auto" w:fill="auto"/>
          <w:lang w:val="en-US" w:eastAsia="zh-CN"/>
        </w:rPr>
        <w:t>澳洲坚果</w:t>
      </w:r>
      <w:r>
        <w:rPr>
          <w:rFonts w:hint="default" w:ascii="Times New Roman" w:hAnsi="Times New Roman" w:eastAsia="方正仿宋_GBK" w:cs="Times New Roman"/>
          <w:b/>
          <w:bCs/>
          <w:color w:val="auto"/>
          <w:spacing w:val="0"/>
          <w:sz w:val="32"/>
          <w:szCs w:val="32"/>
          <w:shd w:val="clear" w:color="auto" w:fill="auto"/>
          <w:lang w:val="en-US" w:eastAsia="zh-CN"/>
        </w:rPr>
        <w:t>60万亩，挂果面积24.41万亩，青皮果产量8.76万吨，农业产值9.2亿元。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default" w:ascii="Times New Roman" w:hAnsi="Times New Roman" w:eastAsia="方正黑体_GBK" w:cs="Times New Roman"/>
          <w:b/>
          <w:bCs/>
          <w:snapToGrid/>
          <w:color w:val="auto"/>
          <w:spacing w:val="0"/>
          <w:kern w:val="2"/>
          <w:sz w:val="32"/>
          <w:szCs w:val="32"/>
          <w:shd w:val="clear" w:color="auto" w:fill="auto"/>
        </w:rPr>
      </w:pPr>
      <w:bookmarkStart w:id="49" w:name="_Toc3961"/>
      <w:r>
        <w:rPr>
          <w:rFonts w:hint="eastAsia" w:ascii="Times New Roman" w:hAnsi="Times New Roman" w:eastAsia="方正黑体_GBK" w:cs="Times New Roman"/>
          <w:b/>
          <w:bCs/>
          <w:snapToGrid/>
          <w:color w:val="auto"/>
          <w:spacing w:val="0"/>
          <w:kern w:val="2"/>
          <w:sz w:val="32"/>
          <w:szCs w:val="32"/>
          <w:shd w:val="clear" w:color="auto" w:fill="auto"/>
          <w:lang w:eastAsia="zh-CN"/>
        </w:rPr>
        <w:t>三</w:t>
      </w:r>
      <w:r>
        <w:rPr>
          <w:rFonts w:hint="default" w:ascii="Times New Roman" w:hAnsi="Times New Roman" w:eastAsia="方正黑体_GBK" w:cs="Times New Roman"/>
          <w:b/>
          <w:bCs/>
          <w:snapToGrid/>
          <w:color w:val="auto"/>
          <w:spacing w:val="0"/>
          <w:kern w:val="2"/>
          <w:sz w:val="32"/>
          <w:szCs w:val="32"/>
          <w:shd w:val="clear" w:color="auto" w:fill="auto"/>
        </w:rPr>
        <w:t>、</w:t>
      </w:r>
      <w:r>
        <w:rPr>
          <w:rFonts w:hint="default" w:ascii="Times New Roman" w:hAnsi="Times New Roman" w:eastAsia="方正黑体_GBK" w:cs="Times New Roman"/>
          <w:b/>
          <w:bCs/>
          <w:snapToGrid/>
          <w:color w:val="auto"/>
          <w:spacing w:val="0"/>
          <w:kern w:val="2"/>
          <w:sz w:val="32"/>
          <w:szCs w:val="32"/>
          <w:shd w:val="clear" w:color="auto" w:fill="auto"/>
          <w:lang w:val="en-US" w:eastAsia="zh-CN"/>
        </w:rPr>
        <w:t>项目</w:t>
      </w:r>
      <w:r>
        <w:rPr>
          <w:rFonts w:hint="default" w:ascii="Times New Roman" w:hAnsi="Times New Roman" w:eastAsia="方正黑体_GBK" w:cs="Times New Roman"/>
          <w:b/>
          <w:bCs/>
          <w:snapToGrid/>
          <w:color w:val="auto"/>
          <w:spacing w:val="0"/>
          <w:kern w:val="2"/>
          <w:sz w:val="32"/>
          <w:szCs w:val="32"/>
          <w:shd w:val="clear" w:color="auto" w:fill="auto"/>
        </w:rPr>
        <w:t>编制依据及原则</w:t>
      </w:r>
      <w:bookmarkEnd w:id="44"/>
      <w:bookmarkEnd w:id="45"/>
      <w:bookmarkEnd w:id="46"/>
      <w:bookmarkEnd w:id="47"/>
      <w:bookmarkEnd w:id="48"/>
      <w:bookmarkEnd w:id="49"/>
    </w:p>
    <w:p>
      <w:pPr>
        <w:keepNext w:val="0"/>
        <w:keepLines w:val="0"/>
        <w:pageBreakBefore w:val="0"/>
        <w:wordWrap/>
        <w:overflowPunct/>
        <w:topLinePunct w:val="0"/>
        <w:bidi w:val="0"/>
        <w:spacing w:line="560" w:lineRule="exact"/>
        <w:ind w:left="0" w:leftChars="0" w:right="0" w:rightChars="0" w:firstLine="643" w:firstLineChars="200"/>
        <w:jc w:val="both"/>
        <w:outlineLvl w:val="1"/>
        <w:rPr>
          <w:rFonts w:hint="default" w:ascii="Times New Roman" w:hAnsi="Times New Roman" w:eastAsia="方正楷体_GBK" w:cs="Times New Roman"/>
          <w:b/>
          <w:bCs/>
          <w:snapToGrid/>
          <w:color w:val="auto"/>
          <w:spacing w:val="0"/>
          <w:kern w:val="2"/>
          <w:sz w:val="32"/>
          <w:szCs w:val="32"/>
          <w:shd w:val="clear" w:color="auto" w:fill="auto"/>
          <w:lang w:val="en-US" w:eastAsia="zh-CN"/>
        </w:rPr>
      </w:pPr>
      <w:bookmarkStart w:id="50" w:name="_Toc9554"/>
      <w:bookmarkStart w:id="51" w:name="_Toc18052"/>
      <w:bookmarkStart w:id="52" w:name="_Toc9449"/>
      <w:bookmarkStart w:id="53" w:name="_Toc887"/>
      <w:bookmarkStart w:id="54" w:name="_Toc25956"/>
      <w:bookmarkStart w:id="55" w:name="_Toc19414"/>
      <w:r>
        <w:rPr>
          <w:rFonts w:hint="eastAsia" w:ascii="Times New Roman" w:hAnsi="Times New Roman" w:eastAsia="方正楷体_GBK" w:cs="Times New Roman"/>
          <w:b/>
          <w:bCs/>
          <w:snapToGrid/>
          <w:color w:val="auto"/>
          <w:spacing w:val="0"/>
          <w:kern w:val="2"/>
          <w:sz w:val="32"/>
          <w:szCs w:val="32"/>
          <w:shd w:val="clear" w:color="auto" w:fill="auto"/>
          <w:lang w:val="en-US" w:eastAsia="zh-CN"/>
        </w:rPr>
        <w:t>3</w:t>
      </w:r>
      <w:r>
        <w:rPr>
          <w:rFonts w:hint="default" w:ascii="Times New Roman" w:hAnsi="Times New Roman" w:eastAsia="方正楷体_GBK" w:cs="Times New Roman"/>
          <w:b/>
          <w:bCs/>
          <w:snapToGrid/>
          <w:color w:val="auto"/>
          <w:spacing w:val="0"/>
          <w:kern w:val="2"/>
          <w:sz w:val="32"/>
          <w:szCs w:val="32"/>
          <w:shd w:val="clear" w:color="auto" w:fill="auto"/>
          <w:lang w:val="en-US" w:eastAsia="zh-CN"/>
        </w:rPr>
        <w:t>.1方案编制依据</w:t>
      </w:r>
      <w:bookmarkEnd w:id="50"/>
      <w:bookmarkEnd w:id="51"/>
      <w:bookmarkEnd w:id="52"/>
      <w:bookmarkEnd w:id="53"/>
      <w:bookmarkEnd w:id="54"/>
      <w:bookmarkEnd w:id="55"/>
    </w:p>
    <w:p>
      <w:pPr>
        <w:keepNext w:val="0"/>
        <w:keepLines w:val="0"/>
        <w:pageBreakBefore w:val="0"/>
        <w:wordWrap/>
        <w:overflowPunct/>
        <w:topLinePunct w:val="0"/>
        <w:bidi w:val="0"/>
        <w:spacing w:line="560" w:lineRule="exact"/>
        <w:ind w:left="0" w:leftChars="0" w:right="0" w:rightChars="0" w:firstLine="643" w:firstLineChars="200"/>
        <w:jc w:val="both"/>
        <w:rPr>
          <w:rFonts w:hint="default" w:ascii="Times New Roman" w:hAnsi="Times New Roman" w:eastAsia="方正仿宋_GBK" w:cs="Times New Roman"/>
          <w:b/>
          <w:bCs/>
          <w:color w:val="auto"/>
          <w:spacing w:val="0"/>
          <w:sz w:val="32"/>
          <w:szCs w:val="32"/>
          <w:highlight w:val="none"/>
          <w:shd w:val="clear" w:color="auto" w:fill="auto"/>
        </w:rPr>
      </w:pPr>
      <w:r>
        <w:rPr>
          <w:rFonts w:hint="eastAsia" w:ascii="Times New Roman" w:hAnsi="Times New Roman" w:eastAsia="方正仿宋_GBK" w:cs="Times New Roman"/>
          <w:b/>
          <w:bCs/>
          <w:color w:val="auto"/>
          <w:spacing w:val="0"/>
          <w:sz w:val="32"/>
          <w:szCs w:val="32"/>
          <w:highlight w:val="none"/>
          <w:shd w:val="clear" w:color="auto" w:fill="auto"/>
          <w:lang w:val="en-US" w:eastAsia="zh-CN"/>
        </w:rPr>
        <w:t>（1）</w:t>
      </w:r>
      <w:r>
        <w:rPr>
          <w:rFonts w:hint="default" w:ascii="Times New Roman" w:hAnsi="Times New Roman" w:eastAsia="方正仿宋_GBK" w:cs="Times New Roman"/>
          <w:b/>
          <w:bCs/>
          <w:color w:val="auto"/>
          <w:spacing w:val="0"/>
          <w:sz w:val="32"/>
          <w:szCs w:val="32"/>
          <w:highlight w:val="none"/>
          <w:shd w:val="clear" w:color="auto" w:fill="auto"/>
        </w:rPr>
        <w:t>《云南省打造“绿色食品牌”工作领导小组办公室关于公布2022年度云南省“一县-一业”示范创建县和特色县名单的通知》</w:t>
      </w:r>
      <w:r>
        <w:rPr>
          <w:rFonts w:hint="default" w:ascii="Times New Roman" w:hAnsi="Times New Roman" w:eastAsia="方正仿宋_GBK" w:cs="Times New Roman"/>
          <w:b/>
          <w:bCs/>
          <w:color w:val="auto"/>
          <w:spacing w:val="0"/>
          <w:sz w:val="32"/>
          <w:szCs w:val="32"/>
          <w:highlight w:val="none"/>
          <w:shd w:val="clear" w:color="auto" w:fill="auto"/>
          <w:lang w:eastAsia="zh-CN"/>
        </w:rPr>
        <w:t>（</w:t>
      </w:r>
      <w:r>
        <w:rPr>
          <w:rFonts w:hint="default" w:ascii="Times New Roman" w:hAnsi="Times New Roman" w:eastAsia="方正仿宋_GBK" w:cs="Times New Roman"/>
          <w:b/>
          <w:bCs/>
          <w:color w:val="auto"/>
          <w:spacing w:val="0"/>
          <w:sz w:val="32"/>
          <w:szCs w:val="32"/>
          <w:highlight w:val="none"/>
          <w:shd w:val="clear" w:color="auto" w:fill="auto"/>
          <w:lang w:val="en-US" w:eastAsia="zh-CN"/>
        </w:rPr>
        <w:t>云绿办</w:t>
      </w:r>
      <w:r>
        <w:rPr>
          <w:rFonts w:hint="default" w:ascii="Times New Roman" w:hAnsi="Times New Roman" w:eastAsia="方正仿宋_GBK" w:cs="Times New Roman"/>
          <w:b/>
          <w:bCs/>
          <w:color w:val="auto"/>
          <w:spacing w:val="0"/>
          <w:sz w:val="32"/>
          <w:szCs w:val="32"/>
          <w:highlight w:val="none"/>
          <w:shd w:val="clear" w:color="auto" w:fill="auto"/>
        </w:rPr>
        <w:t>〔202</w:t>
      </w:r>
      <w:r>
        <w:rPr>
          <w:rFonts w:hint="default" w:ascii="Times New Roman" w:hAnsi="Times New Roman" w:eastAsia="方正仿宋_GBK" w:cs="Times New Roman"/>
          <w:b/>
          <w:bCs/>
          <w:color w:val="auto"/>
          <w:spacing w:val="0"/>
          <w:sz w:val="32"/>
          <w:szCs w:val="32"/>
          <w:highlight w:val="none"/>
          <w:shd w:val="clear" w:color="auto" w:fill="auto"/>
          <w:lang w:val="en-US" w:eastAsia="zh-CN"/>
        </w:rPr>
        <w:t>2</w:t>
      </w:r>
      <w:r>
        <w:rPr>
          <w:rFonts w:hint="default" w:ascii="Times New Roman" w:hAnsi="Times New Roman" w:eastAsia="方正仿宋_GBK" w:cs="Times New Roman"/>
          <w:b/>
          <w:bCs/>
          <w:color w:val="auto"/>
          <w:spacing w:val="0"/>
          <w:sz w:val="32"/>
          <w:szCs w:val="32"/>
          <w:highlight w:val="none"/>
          <w:shd w:val="clear" w:color="auto" w:fill="auto"/>
        </w:rPr>
        <w:t>〕</w:t>
      </w:r>
      <w:r>
        <w:rPr>
          <w:rFonts w:hint="default" w:ascii="Times New Roman" w:hAnsi="Times New Roman" w:eastAsia="方正仿宋_GBK" w:cs="Times New Roman"/>
          <w:b/>
          <w:bCs/>
          <w:color w:val="auto"/>
          <w:spacing w:val="0"/>
          <w:sz w:val="32"/>
          <w:szCs w:val="32"/>
          <w:highlight w:val="none"/>
          <w:shd w:val="clear" w:color="auto" w:fill="auto"/>
          <w:lang w:val="en-US" w:eastAsia="zh-CN"/>
        </w:rPr>
        <w:t>2</w:t>
      </w:r>
      <w:r>
        <w:rPr>
          <w:rFonts w:hint="default" w:ascii="Times New Roman" w:hAnsi="Times New Roman" w:eastAsia="方正仿宋_GBK" w:cs="Times New Roman"/>
          <w:b/>
          <w:bCs/>
          <w:color w:val="auto"/>
          <w:spacing w:val="0"/>
          <w:sz w:val="32"/>
          <w:szCs w:val="32"/>
          <w:highlight w:val="none"/>
          <w:shd w:val="clear" w:color="auto" w:fill="auto"/>
        </w:rPr>
        <w:t>号</w:t>
      </w:r>
      <w:r>
        <w:rPr>
          <w:rFonts w:hint="default" w:ascii="Times New Roman" w:hAnsi="Times New Roman" w:eastAsia="方正仿宋_GBK" w:cs="Times New Roman"/>
          <w:b/>
          <w:bCs/>
          <w:color w:val="auto"/>
          <w:spacing w:val="0"/>
          <w:sz w:val="32"/>
          <w:szCs w:val="32"/>
          <w:highlight w:val="none"/>
          <w:shd w:val="clear" w:color="auto" w:fill="auto"/>
          <w:lang w:eastAsia="zh-CN"/>
        </w:rPr>
        <w:t>）</w:t>
      </w:r>
      <w:r>
        <w:rPr>
          <w:rFonts w:hint="default" w:ascii="Times New Roman" w:hAnsi="Times New Roman" w:eastAsia="方正仿宋_GBK" w:cs="Times New Roman"/>
          <w:b/>
          <w:bCs/>
          <w:color w:val="auto"/>
          <w:spacing w:val="0"/>
          <w:sz w:val="32"/>
          <w:szCs w:val="32"/>
          <w:highlight w:val="none"/>
          <w:shd w:val="clear" w:color="auto" w:fill="auto"/>
        </w:rPr>
        <w:t>；</w:t>
      </w:r>
    </w:p>
    <w:p>
      <w:pPr>
        <w:keepNext w:val="0"/>
        <w:keepLines w:val="0"/>
        <w:pageBreakBefore w:val="0"/>
        <w:wordWrap/>
        <w:overflowPunct/>
        <w:topLinePunct w:val="0"/>
        <w:bidi w:val="0"/>
        <w:spacing w:line="560" w:lineRule="exact"/>
        <w:ind w:left="0" w:leftChars="0" w:right="0" w:rightChars="0" w:firstLine="643" w:firstLineChars="200"/>
        <w:jc w:val="both"/>
        <w:rPr>
          <w:rFonts w:hint="default" w:ascii="Times New Roman" w:hAnsi="Times New Roman" w:eastAsia="方正仿宋_GBK" w:cs="Times New Roman"/>
          <w:b/>
          <w:bCs/>
          <w:color w:val="auto"/>
          <w:spacing w:val="0"/>
          <w:sz w:val="32"/>
          <w:szCs w:val="32"/>
          <w:highlight w:val="none"/>
          <w:shd w:val="clear" w:color="auto" w:fill="auto"/>
        </w:rPr>
      </w:pPr>
      <w:r>
        <w:rPr>
          <w:rFonts w:hint="eastAsia" w:ascii="Times New Roman" w:hAnsi="Times New Roman" w:eastAsia="方正仿宋_GBK" w:cs="Times New Roman"/>
          <w:b/>
          <w:bCs/>
          <w:color w:val="auto"/>
          <w:spacing w:val="0"/>
          <w:sz w:val="32"/>
          <w:szCs w:val="32"/>
          <w:highlight w:val="none"/>
          <w:shd w:val="clear" w:color="auto" w:fill="auto"/>
          <w:lang w:val="en-US" w:eastAsia="zh-CN"/>
        </w:rPr>
        <w:t>（2）</w:t>
      </w:r>
      <w:r>
        <w:rPr>
          <w:rFonts w:hint="default" w:ascii="Times New Roman" w:hAnsi="Times New Roman" w:eastAsia="方正仿宋_GBK" w:cs="Times New Roman"/>
          <w:b/>
          <w:bCs/>
          <w:color w:val="auto"/>
          <w:spacing w:val="0"/>
          <w:sz w:val="32"/>
          <w:szCs w:val="32"/>
          <w:highlight w:val="none"/>
          <w:shd w:val="clear" w:color="auto" w:fill="auto"/>
        </w:rPr>
        <w:t>《</w:t>
      </w:r>
      <w:r>
        <w:rPr>
          <w:rFonts w:hint="default" w:ascii="Times New Roman" w:hAnsi="Times New Roman" w:eastAsia="方正仿宋_GBK" w:cs="Times New Roman"/>
          <w:b/>
          <w:bCs/>
          <w:color w:val="auto"/>
          <w:spacing w:val="0"/>
          <w:sz w:val="32"/>
          <w:szCs w:val="32"/>
          <w:highlight w:val="none"/>
          <w:shd w:val="clear" w:color="auto" w:fill="auto"/>
          <w:lang w:val="en-US" w:eastAsia="zh-CN"/>
        </w:rPr>
        <w:t>永德县2022-2023年度“一县一业”（澳洲坚果）示范创建县实施方案</w:t>
      </w:r>
      <w:r>
        <w:rPr>
          <w:rFonts w:hint="default" w:ascii="Times New Roman" w:hAnsi="Times New Roman" w:eastAsia="方正仿宋_GBK" w:cs="Times New Roman"/>
          <w:b/>
          <w:bCs/>
          <w:color w:val="auto"/>
          <w:spacing w:val="0"/>
          <w:sz w:val="32"/>
          <w:szCs w:val="32"/>
          <w:highlight w:val="none"/>
          <w:shd w:val="clear" w:color="auto" w:fill="auto"/>
        </w:rPr>
        <w:t>》</w:t>
      </w:r>
      <w:r>
        <w:rPr>
          <w:rFonts w:hint="eastAsia" w:ascii="Times New Roman" w:hAnsi="Times New Roman" w:eastAsia="方正仿宋_GBK" w:cs="Times New Roman"/>
          <w:b/>
          <w:bCs/>
          <w:color w:val="auto"/>
          <w:spacing w:val="0"/>
          <w:sz w:val="32"/>
          <w:szCs w:val="32"/>
          <w:highlight w:val="none"/>
          <w:shd w:val="clear" w:color="auto" w:fill="auto"/>
          <w:lang w:eastAsia="zh-CN"/>
        </w:rPr>
        <w:t>。</w:t>
      </w:r>
    </w:p>
    <w:p>
      <w:pPr>
        <w:keepNext w:val="0"/>
        <w:keepLines w:val="0"/>
        <w:pageBreakBefore w:val="0"/>
        <w:wordWrap/>
        <w:overflowPunct/>
        <w:topLinePunct w:val="0"/>
        <w:bidi w:val="0"/>
        <w:spacing w:line="560" w:lineRule="exact"/>
        <w:ind w:left="0" w:leftChars="0" w:right="0" w:rightChars="0" w:firstLine="643" w:firstLineChars="200"/>
        <w:jc w:val="both"/>
        <w:outlineLvl w:val="1"/>
        <w:rPr>
          <w:rFonts w:hint="default" w:ascii="Times New Roman" w:hAnsi="Times New Roman" w:eastAsia="方正楷体_GBK" w:cs="Times New Roman"/>
          <w:b/>
          <w:bCs/>
          <w:snapToGrid/>
          <w:color w:val="auto"/>
          <w:spacing w:val="0"/>
          <w:kern w:val="2"/>
          <w:sz w:val="32"/>
          <w:szCs w:val="32"/>
          <w:shd w:val="clear" w:color="auto" w:fill="auto"/>
          <w:lang w:val="en-US" w:eastAsia="zh-CN"/>
        </w:rPr>
      </w:pPr>
      <w:bookmarkStart w:id="56" w:name="_Toc31203"/>
      <w:bookmarkStart w:id="57" w:name="_Toc30136"/>
      <w:bookmarkStart w:id="58" w:name="_Toc24183"/>
      <w:bookmarkStart w:id="59" w:name="_Toc19244"/>
      <w:bookmarkStart w:id="60" w:name="_Toc6505"/>
      <w:bookmarkStart w:id="61" w:name="_Toc21257"/>
      <w:r>
        <w:rPr>
          <w:rFonts w:hint="eastAsia" w:ascii="Times New Roman" w:hAnsi="Times New Roman" w:eastAsia="方正楷体_GBK" w:cs="Times New Roman"/>
          <w:b/>
          <w:bCs/>
          <w:snapToGrid/>
          <w:color w:val="auto"/>
          <w:spacing w:val="0"/>
          <w:kern w:val="2"/>
          <w:sz w:val="32"/>
          <w:szCs w:val="32"/>
          <w:shd w:val="clear" w:color="auto" w:fill="auto"/>
          <w:lang w:val="en-US" w:eastAsia="zh-CN"/>
        </w:rPr>
        <w:t>3</w:t>
      </w:r>
      <w:r>
        <w:rPr>
          <w:rFonts w:hint="default" w:ascii="Times New Roman" w:hAnsi="Times New Roman" w:eastAsia="方正楷体_GBK" w:cs="Times New Roman"/>
          <w:b/>
          <w:bCs/>
          <w:snapToGrid/>
          <w:color w:val="auto"/>
          <w:spacing w:val="0"/>
          <w:kern w:val="2"/>
          <w:sz w:val="32"/>
          <w:szCs w:val="32"/>
          <w:shd w:val="clear" w:color="auto" w:fill="auto"/>
          <w:lang w:val="en-US" w:eastAsia="zh-CN"/>
        </w:rPr>
        <w:t>.2基本原则</w:t>
      </w:r>
      <w:bookmarkEnd w:id="56"/>
      <w:bookmarkEnd w:id="57"/>
      <w:bookmarkEnd w:id="58"/>
      <w:bookmarkEnd w:id="59"/>
      <w:bookmarkEnd w:id="60"/>
      <w:bookmarkEnd w:id="61"/>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仿宋_GBK" w:cs="Times New Roman"/>
          <w:b/>
          <w:bCs/>
          <w:color w:val="auto"/>
          <w:spacing w:val="0"/>
          <w:sz w:val="32"/>
          <w:szCs w:val="32"/>
          <w:highlight w:val="none"/>
          <w:shd w:val="clear" w:color="auto" w:fill="auto"/>
          <w:lang w:eastAsia="zh-CN"/>
        </w:rPr>
      </w:pPr>
      <w:r>
        <w:rPr>
          <w:rFonts w:hint="eastAsia" w:ascii="Times New Roman" w:hAnsi="Times New Roman" w:eastAsia="方正仿宋_GBK" w:cs="Times New Roman"/>
          <w:b/>
          <w:bCs/>
          <w:snapToGrid/>
          <w:color w:val="auto"/>
          <w:spacing w:val="0"/>
          <w:kern w:val="2"/>
          <w:sz w:val="32"/>
          <w:szCs w:val="32"/>
          <w:highlight w:val="none"/>
          <w:shd w:val="clear" w:color="auto" w:fill="auto"/>
          <w:lang w:val="en-US" w:eastAsia="zh-CN"/>
        </w:rPr>
        <w:t>3</w:t>
      </w:r>
      <w:r>
        <w:rPr>
          <w:rFonts w:hint="default" w:ascii="Times New Roman" w:hAnsi="Times New Roman" w:eastAsia="方正仿宋_GBK" w:cs="Times New Roman"/>
          <w:b/>
          <w:bCs/>
          <w:snapToGrid/>
          <w:color w:val="auto"/>
          <w:spacing w:val="0"/>
          <w:kern w:val="2"/>
          <w:sz w:val="32"/>
          <w:szCs w:val="32"/>
          <w:highlight w:val="none"/>
          <w:shd w:val="clear" w:color="auto" w:fill="auto"/>
        </w:rPr>
        <w:t>.</w:t>
      </w:r>
      <w:r>
        <w:rPr>
          <w:rFonts w:hint="default" w:ascii="Times New Roman" w:hAnsi="Times New Roman" w:eastAsia="方正仿宋_GBK" w:cs="Times New Roman"/>
          <w:b/>
          <w:bCs/>
          <w:snapToGrid/>
          <w:color w:val="auto"/>
          <w:spacing w:val="0"/>
          <w:kern w:val="2"/>
          <w:sz w:val="32"/>
          <w:szCs w:val="32"/>
          <w:highlight w:val="none"/>
          <w:shd w:val="clear" w:color="auto" w:fill="auto"/>
          <w:lang w:val="en-US" w:eastAsia="zh-CN"/>
        </w:rPr>
        <w:t>2</w:t>
      </w:r>
      <w:r>
        <w:rPr>
          <w:rFonts w:hint="default" w:ascii="Times New Roman" w:hAnsi="Times New Roman" w:eastAsia="方正仿宋_GBK" w:cs="Times New Roman"/>
          <w:b/>
          <w:bCs/>
          <w:snapToGrid/>
          <w:color w:val="auto"/>
          <w:spacing w:val="0"/>
          <w:kern w:val="2"/>
          <w:sz w:val="32"/>
          <w:szCs w:val="32"/>
          <w:highlight w:val="none"/>
          <w:shd w:val="clear" w:color="auto" w:fill="auto"/>
        </w:rPr>
        <w:t>.1</w:t>
      </w:r>
      <w:r>
        <w:rPr>
          <w:rFonts w:hint="default" w:ascii="Times New Roman" w:hAnsi="Times New Roman" w:eastAsia="方正仿宋_GBK" w:cs="Times New Roman"/>
          <w:b/>
          <w:bCs/>
          <w:snapToGrid/>
          <w:color w:val="auto"/>
          <w:spacing w:val="0"/>
          <w:kern w:val="2"/>
          <w:sz w:val="32"/>
          <w:szCs w:val="32"/>
          <w:highlight w:val="none"/>
          <w:shd w:val="clear" w:color="auto" w:fill="auto"/>
          <w:lang w:val="en-US" w:eastAsia="zh-CN"/>
        </w:rPr>
        <w:t xml:space="preserve"> </w:t>
      </w:r>
      <w:r>
        <w:rPr>
          <w:rFonts w:hint="default" w:ascii="Times New Roman" w:hAnsi="Times New Roman" w:eastAsia="方正楷体_GBK" w:cs="Times New Roman"/>
          <w:b/>
          <w:bCs/>
          <w:color w:val="auto"/>
          <w:sz w:val="32"/>
          <w:szCs w:val="32"/>
          <w:shd w:val="clear" w:color="auto" w:fill="auto"/>
        </w:rPr>
        <w:t>坚持统筹谋划</w:t>
      </w:r>
      <w:r>
        <w:rPr>
          <w:rFonts w:hint="default" w:ascii="Times New Roman" w:hAnsi="Times New Roman" w:eastAsia="方正楷体_GBK" w:cs="Times New Roman"/>
          <w:b/>
          <w:bCs/>
          <w:color w:val="auto"/>
          <w:sz w:val="32"/>
          <w:szCs w:val="32"/>
          <w:shd w:val="clear" w:color="auto" w:fill="auto"/>
          <w:lang w:eastAsia="zh-CN"/>
        </w:rPr>
        <w:t>，</w:t>
      </w:r>
      <w:r>
        <w:rPr>
          <w:rFonts w:hint="eastAsia" w:ascii="Times New Roman" w:hAnsi="Times New Roman" w:eastAsia="方正楷体_GBK" w:cs="Times New Roman"/>
          <w:b/>
          <w:bCs/>
          <w:color w:val="auto"/>
          <w:sz w:val="32"/>
          <w:szCs w:val="32"/>
          <w:shd w:val="clear" w:color="auto" w:fill="auto"/>
          <w:lang w:eastAsia="zh-CN"/>
        </w:rPr>
        <w:t>分工负责</w:t>
      </w:r>
      <w:r>
        <w:rPr>
          <w:rFonts w:hint="default" w:ascii="Times New Roman" w:hAnsi="Times New Roman" w:eastAsia="方正楷体_GBK" w:cs="Times New Roman"/>
          <w:b/>
          <w:bCs/>
          <w:color w:val="auto"/>
          <w:sz w:val="32"/>
          <w:szCs w:val="32"/>
          <w:shd w:val="clear" w:color="auto" w:fill="auto"/>
        </w:rPr>
        <w:t>。</w:t>
      </w:r>
      <w:r>
        <w:rPr>
          <w:rFonts w:hint="eastAsia" w:ascii="Times New Roman" w:hAnsi="Times New Roman" w:eastAsia="方正仿宋_GBK" w:cs="Times New Roman"/>
          <w:b/>
          <w:bCs/>
          <w:color w:val="auto"/>
          <w:spacing w:val="0"/>
          <w:sz w:val="32"/>
          <w:szCs w:val="32"/>
          <w:highlight w:val="none"/>
          <w:shd w:val="clear" w:color="auto" w:fill="auto"/>
          <w:lang w:eastAsia="zh-CN"/>
        </w:rPr>
        <w:t>根据《永德县</w:t>
      </w:r>
      <w:r>
        <w:rPr>
          <w:rFonts w:hint="eastAsia" w:ascii="Times New Roman" w:hAnsi="Times New Roman" w:eastAsia="方正仿宋_GBK" w:cs="Times New Roman"/>
          <w:b/>
          <w:bCs/>
          <w:color w:val="auto"/>
          <w:spacing w:val="0"/>
          <w:sz w:val="32"/>
          <w:szCs w:val="32"/>
          <w:highlight w:val="none"/>
          <w:shd w:val="clear" w:color="auto" w:fill="auto"/>
          <w:lang w:val="en-US" w:eastAsia="zh-CN"/>
        </w:rPr>
        <w:t>澳洲坚果种质资源圃建设战略合作框架协议》约定条款的内容，中国热带农业科学院南亚热带作物研究所、临沧市林科院和县林草局应对号入座，充分发挥各自资源优势，积极履行各自义务，为服务好种质资源圃建设构建密切融洽的合作关系</w:t>
      </w:r>
      <w:r>
        <w:rPr>
          <w:rFonts w:hint="default" w:ascii="Times New Roman" w:hAnsi="Times New Roman" w:eastAsia="方正仿宋_GBK" w:cs="Times New Roman"/>
          <w:b/>
          <w:bCs/>
          <w:color w:val="auto"/>
          <w:spacing w:val="0"/>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仿宋_GBK" w:cs="Times New Roman"/>
          <w:b/>
          <w:bCs/>
          <w:color w:val="auto"/>
          <w:spacing w:val="0"/>
          <w:sz w:val="32"/>
          <w:szCs w:val="32"/>
          <w:highlight w:val="none"/>
          <w:shd w:val="clear" w:color="auto" w:fill="auto"/>
          <w:lang w:eastAsia="zh-CN"/>
        </w:rPr>
      </w:pPr>
      <w:r>
        <w:rPr>
          <w:rFonts w:hint="eastAsia" w:ascii="Times New Roman" w:hAnsi="Times New Roman" w:eastAsia="方正仿宋_GBK" w:cs="Times New Roman"/>
          <w:b/>
          <w:bCs/>
          <w:color w:val="auto"/>
          <w:spacing w:val="0"/>
          <w:sz w:val="32"/>
          <w:szCs w:val="32"/>
          <w:highlight w:val="none"/>
          <w:shd w:val="clear" w:color="auto" w:fill="auto"/>
          <w:lang w:val="en-US" w:eastAsia="zh-CN"/>
        </w:rPr>
        <w:t>3</w:t>
      </w:r>
      <w:r>
        <w:rPr>
          <w:rFonts w:hint="default" w:ascii="Times New Roman" w:hAnsi="Times New Roman" w:eastAsia="方正仿宋_GBK" w:cs="Times New Roman"/>
          <w:b/>
          <w:bCs/>
          <w:color w:val="auto"/>
          <w:spacing w:val="0"/>
          <w:sz w:val="32"/>
          <w:szCs w:val="32"/>
          <w:highlight w:val="none"/>
          <w:shd w:val="clear" w:color="auto" w:fill="auto"/>
        </w:rPr>
        <w:t>.</w:t>
      </w:r>
      <w:r>
        <w:rPr>
          <w:rFonts w:hint="default" w:ascii="Times New Roman" w:hAnsi="Times New Roman" w:eastAsia="方正仿宋_GBK" w:cs="Times New Roman"/>
          <w:b/>
          <w:bCs/>
          <w:color w:val="auto"/>
          <w:spacing w:val="0"/>
          <w:sz w:val="32"/>
          <w:szCs w:val="32"/>
          <w:highlight w:val="none"/>
          <w:shd w:val="clear" w:color="auto" w:fill="auto"/>
          <w:lang w:val="en-US" w:eastAsia="zh-CN"/>
        </w:rPr>
        <w:t>2</w:t>
      </w:r>
      <w:r>
        <w:rPr>
          <w:rFonts w:hint="default" w:ascii="Times New Roman" w:hAnsi="Times New Roman" w:eastAsia="方正仿宋_GBK" w:cs="Times New Roman"/>
          <w:b/>
          <w:bCs/>
          <w:color w:val="auto"/>
          <w:spacing w:val="0"/>
          <w:sz w:val="32"/>
          <w:szCs w:val="32"/>
          <w:highlight w:val="none"/>
          <w:shd w:val="clear" w:color="auto" w:fill="auto"/>
        </w:rPr>
        <w:t>.2</w:t>
      </w:r>
      <w:r>
        <w:rPr>
          <w:rFonts w:hint="default" w:ascii="Times New Roman" w:hAnsi="Times New Roman" w:eastAsia="方正仿宋_GBK" w:cs="Times New Roman"/>
          <w:b/>
          <w:bCs/>
          <w:color w:val="auto"/>
          <w:spacing w:val="0"/>
          <w:sz w:val="32"/>
          <w:szCs w:val="32"/>
          <w:highlight w:val="none"/>
          <w:shd w:val="clear" w:color="auto" w:fill="auto"/>
          <w:lang w:val="en-US" w:eastAsia="zh-CN"/>
        </w:rPr>
        <w:t xml:space="preserve"> </w:t>
      </w:r>
      <w:r>
        <w:rPr>
          <w:rFonts w:hint="default" w:ascii="Times New Roman" w:hAnsi="Times New Roman" w:eastAsia="方正楷体_GBK" w:cs="Times New Roman"/>
          <w:b/>
          <w:bCs/>
          <w:color w:val="auto"/>
          <w:sz w:val="32"/>
          <w:szCs w:val="32"/>
          <w:shd w:val="clear" w:color="auto" w:fill="auto"/>
        </w:rPr>
        <w:t>坚持</w:t>
      </w:r>
      <w:r>
        <w:rPr>
          <w:rFonts w:hint="eastAsia" w:ascii="Times New Roman" w:hAnsi="Times New Roman" w:eastAsia="方正楷体_GBK" w:cs="Times New Roman"/>
          <w:b/>
          <w:bCs/>
          <w:color w:val="auto"/>
          <w:sz w:val="32"/>
          <w:szCs w:val="32"/>
          <w:shd w:val="clear" w:color="auto" w:fill="auto"/>
          <w:lang w:eastAsia="zh-CN"/>
        </w:rPr>
        <w:t>建设标准</w:t>
      </w:r>
      <w:r>
        <w:rPr>
          <w:rFonts w:hint="default" w:ascii="Times New Roman" w:hAnsi="Times New Roman" w:eastAsia="方正楷体_GBK" w:cs="Times New Roman"/>
          <w:b/>
          <w:bCs/>
          <w:color w:val="auto"/>
          <w:sz w:val="32"/>
          <w:szCs w:val="32"/>
          <w:shd w:val="clear" w:color="auto" w:fill="auto"/>
          <w:lang w:eastAsia="zh-CN"/>
        </w:rPr>
        <w:t>，</w:t>
      </w:r>
      <w:r>
        <w:rPr>
          <w:rFonts w:hint="eastAsia" w:ascii="Times New Roman" w:hAnsi="Times New Roman" w:eastAsia="方正楷体_GBK" w:cs="Times New Roman"/>
          <w:b/>
          <w:bCs/>
          <w:color w:val="auto"/>
          <w:sz w:val="32"/>
          <w:szCs w:val="32"/>
          <w:shd w:val="clear" w:color="auto" w:fill="auto"/>
          <w:lang w:eastAsia="zh-CN"/>
        </w:rPr>
        <w:t>保证质量</w:t>
      </w:r>
      <w:r>
        <w:rPr>
          <w:rFonts w:hint="default" w:ascii="Times New Roman" w:hAnsi="Times New Roman" w:eastAsia="方正楷体_GBK" w:cs="Times New Roman"/>
          <w:b/>
          <w:bCs/>
          <w:color w:val="auto"/>
          <w:sz w:val="32"/>
          <w:szCs w:val="32"/>
          <w:shd w:val="clear" w:color="auto" w:fill="auto"/>
        </w:rPr>
        <w:t>。</w:t>
      </w:r>
      <w:r>
        <w:rPr>
          <w:rFonts w:hint="default" w:ascii="Times New Roman" w:hAnsi="Times New Roman" w:eastAsia="方正仿宋_GBK" w:cs="Times New Roman"/>
          <w:b/>
          <w:bCs/>
          <w:color w:val="auto"/>
          <w:spacing w:val="0"/>
          <w:sz w:val="32"/>
          <w:szCs w:val="32"/>
          <w:highlight w:val="none"/>
          <w:shd w:val="clear" w:color="auto" w:fill="auto"/>
          <w:lang w:eastAsia="zh-CN"/>
        </w:rPr>
        <w:t>按照</w:t>
      </w:r>
      <w:r>
        <w:rPr>
          <w:rFonts w:hint="eastAsia" w:ascii="Times New Roman" w:hAnsi="Times New Roman" w:eastAsia="方正仿宋_GBK" w:cs="Times New Roman"/>
          <w:b/>
          <w:bCs/>
          <w:color w:val="auto"/>
          <w:spacing w:val="0"/>
          <w:sz w:val="32"/>
          <w:szCs w:val="32"/>
          <w:highlight w:val="none"/>
          <w:shd w:val="clear" w:color="auto" w:fill="auto"/>
          <w:lang w:eastAsia="zh-CN"/>
        </w:rPr>
        <w:t>种质资源圃建设</w:t>
      </w:r>
      <w:r>
        <w:rPr>
          <w:rFonts w:hint="default" w:ascii="Times New Roman" w:hAnsi="Times New Roman" w:eastAsia="方正仿宋_GBK" w:cs="Times New Roman"/>
          <w:b/>
          <w:bCs/>
          <w:color w:val="auto"/>
          <w:spacing w:val="0"/>
          <w:sz w:val="32"/>
          <w:szCs w:val="32"/>
          <w:highlight w:val="none"/>
          <w:shd w:val="clear" w:color="auto" w:fill="auto"/>
          <w:lang w:eastAsia="zh-CN"/>
        </w:rPr>
        <w:t>的</w:t>
      </w:r>
      <w:r>
        <w:rPr>
          <w:rFonts w:hint="eastAsia" w:ascii="Times New Roman" w:hAnsi="Times New Roman" w:eastAsia="方正仿宋_GBK" w:cs="Times New Roman"/>
          <w:b/>
          <w:bCs/>
          <w:color w:val="auto"/>
          <w:spacing w:val="0"/>
          <w:sz w:val="32"/>
          <w:szCs w:val="32"/>
          <w:highlight w:val="none"/>
          <w:shd w:val="clear" w:color="auto" w:fill="auto"/>
          <w:lang w:eastAsia="zh-CN"/>
        </w:rPr>
        <w:t>标准</w:t>
      </w:r>
      <w:r>
        <w:rPr>
          <w:rFonts w:hint="default" w:ascii="Times New Roman" w:hAnsi="Times New Roman" w:eastAsia="方正仿宋_GBK" w:cs="Times New Roman"/>
          <w:b/>
          <w:bCs/>
          <w:color w:val="auto"/>
          <w:spacing w:val="0"/>
          <w:sz w:val="32"/>
          <w:szCs w:val="32"/>
          <w:highlight w:val="none"/>
          <w:shd w:val="clear" w:color="auto" w:fill="auto"/>
          <w:lang w:eastAsia="zh-CN"/>
        </w:rPr>
        <w:t>要求，</w:t>
      </w:r>
      <w:r>
        <w:rPr>
          <w:rFonts w:hint="eastAsia" w:ascii="Times New Roman" w:hAnsi="Times New Roman" w:eastAsia="方正仿宋_GBK" w:cs="Times New Roman"/>
          <w:b/>
          <w:bCs/>
          <w:color w:val="auto"/>
          <w:spacing w:val="0"/>
          <w:sz w:val="32"/>
          <w:szCs w:val="32"/>
          <w:highlight w:val="none"/>
          <w:shd w:val="clear" w:color="auto" w:fill="auto"/>
          <w:lang w:eastAsia="zh-CN"/>
        </w:rPr>
        <w:t>因地制宜，科学规划，合理布局，稳步推进，确保“澳洲坚果种质资源圃”建设质量达到世界一流技术标准</w:t>
      </w:r>
      <w:r>
        <w:rPr>
          <w:rFonts w:hint="default" w:ascii="Times New Roman" w:hAnsi="Times New Roman" w:eastAsia="方正仿宋_GBK" w:cs="Times New Roman"/>
          <w:b/>
          <w:bCs/>
          <w:color w:val="auto"/>
          <w:spacing w:val="0"/>
          <w:sz w:val="32"/>
          <w:szCs w:val="32"/>
          <w:highlight w:val="none"/>
          <w:shd w:val="clear" w:color="auto" w:fill="auto"/>
          <w:lang w:eastAsia="zh-CN"/>
        </w:rPr>
        <w:t>。</w:t>
      </w:r>
    </w:p>
    <w:p>
      <w:pPr>
        <w:pageBreakBefore w:val="0"/>
        <w:widowControl w:val="0"/>
        <w:kinsoku/>
        <w:wordWrap/>
        <w:overflowPunct/>
        <w:topLinePunct w:val="0"/>
        <w:autoSpaceDE/>
        <w:autoSpaceDN/>
        <w:bidi w:val="0"/>
        <w:adjustRightInd/>
        <w:snapToGrid/>
        <w:spacing w:before="0" w:after="0" w:line="560" w:lineRule="exact"/>
        <w:ind w:right="0" w:rightChars="0" w:firstLine="643" w:firstLineChars="200"/>
        <w:jc w:val="both"/>
        <w:textAlignment w:val="auto"/>
        <w:outlineLvl w:val="9"/>
        <w:rPr>
          <w:rFonts w:hint="default" w:ascii="Times New Roman" w:hAnsi="Times New Roman" w:eastAsia="方正仿宋_GBK" w:cs="Times New Roman"/>
          <w:b/>
          <w:bCs/>
          <w:color w:val="auto"/>
          <w:spacing w:val="0"/>
          <w:sz w:val="32"/>
          <w:szCs w:val="32"/>
          <w:highlight w:val="none"/>
          <w:shd w:val="clear" w:color="auto" w:fill="auto"/>
        </w:rPr>
      </w:pPr>
      <w:r>
        <w:rPr>
          <w:rFonts w:hint="eastAsia" w:ascii="Times New Roman" w:hAnsi="Times New Roman" w:eastAsia="方正仿宋_GBK" w:cs="Times New Roman"/>
          <w:b/>
          <w:bCs/>
          <w:snapToGrid/>
          <w:color w:val="auto"/>
          <w:spacing w:val="0"/>
          <w:kern w:val="2"/>
          <w:sz w:val="32"/>
          <w:szCs w:val="32"/>
          <w:highlight w:val="none"/>
          <w:shd w:val="clear" w:color="auto" w:fill="auto"/>
          <w:lang w:val="en-US" w:eastAsia="zh-CN"/>
        </w:rPr>
        <w:t>3</w:t>
      </w:r>
      <w:r>
        <w:rPr>
          <w:rFonts w:hint="default" w:ascii="Times New Roman" w:hAnsi="Times New Roman" w:eastAsia="方正仿宋_GBK" w:cs="Times New Roman"/>
          <w:b/>
          <w:bCs/>
          <w:snapToGrid/>
          <w:color w:val="auto"/>
          <w:spacing w:val="0"/>
          <w:kern w:val="2"/>
          <w:sz w:val="32"/>
          <w:szCs w:val="32"/>
          <w:highlight w:val="none"/>
          <w:shd w:val="clear" w:color="auto" w:fill="auto"/>
        </w:rPr>
        <w:t>.</w:t>
      </w:r>
      <w:r>
        <w:rPr>
          <w:rFonts w:hint="default" w:ascii="Times New Roman" w:hAnsi="Times New Roman" w:eastAsia="方正仿宋_GBK" w:cs="Times New Roman"/>
          <w:b/>
          <w:bCs/>
          <w:snapToGrid/>
          <w:color w:val="auto"/>
          <w:spacing w:val="0"/>
          <w:kern w:val="2"/>
          <w:sz w:val="32"/>
          <w:szCs w:val="32"/>
          <w:highlight w:val="none"/>
          <w:shd w:val="clear" w:color="auto" w:fill="auto"/>
          <w:lang w:val="en-US" w:eastAsia="zh-CN"/>
        </w:rPr>
        <w:t>2</w:t>
      </w:r>
      <w:r>
        <w:rPr>
          <w:rFonts w:hint="default" w:ascii="Times New Roman" w:hAnsi="Times New Roman" w:eastAsia="方正仿宋_GBK" w:cs="Times New Roman"/>
          <w:b/>
          <w:bCs/>
          <w:snapToGrid/>
          <w:color w:val="auto"/>
          <w:spacing w:val="0"/>
          <w:kern w:val="2"/>
          <w:sz w:val="32"/>
          <w:szCs w:val="32"/>
          <w:highlight w:val="none"/>
          <w:shd w:val="clear" w:color="auto" w:fill="auto"/>
        </w:rPr>
        <w:t>.3</w:t>
      </w:r>
      <w:r>
        <w:rPr>
          <w:rFonts w:hint="default" w:ascii="Times New Roman" w:hAnsi="Times New Roman" w:eastAsia="方正仿宋_GBK" w:cs="Times New Roman"/>
          <w:b/>
          <w:bCs/>
          <w:snapToGrid/>
          <w:color w:val="auto"/>
          <w:spacing w:val="0"/>
          <w:kern w:val="2"/>
          <w:sz w:val="32"/>
          <w:szCs w:val="32"/>
          <w:highlight w:val="none"/>
          <w:shd w:val="clear" w:color="auto" w:fill="auto"/>
          <w:lang w:val="en-US" w:eastAsia="zh-CN"/>
        </w:rPr>
        <w:t xml:space="preserve"> </w:t>
      </w:r>
      <w:r>
        <w:rPr>
          <w:rFonts w:hint="default" w:ascii="Times New Roman" w:hAnsi="Times New Roman" w:eastAsia="方正楷体_GBK" w:cs="Times New Roman"/>
          <w:b/>
          <w:bCs/>
          <w:color w:val="auto"/>
          <w:sz w:val="32"/>
          <w:szCs w:val="32"/>
          <w:shd w:val="clear" w:color="auto" w:fill="auto"/>
        </w:rPr>
        <w:t>坚持市场</w:t>
      </w:r>
      <w:r>
        <w:rPr>
          <w:rFonts w:hint="eastAsia" w:ascii="Times New Roman" w:hAnsi="Times New Roman" w:eastAsia="方正楷体_GBK" w:cs="Times New Roman"/>
          <w:b/>
          <w:bCs/>
          <w:color w:val="auto"/>
          <w:sz w:val="32"/>
          <w:szCs w:val="32"/>
          <w:shd w:val="clear" w:color="auto" w:fill="auto"/>
          <w:lang w:eastAsia="zh-CN"/>
        </w:rPr>
        <w:t>规律</w:t>
      </w:r>
      <w:r>
        <w:rPr>
          <w:rFonts w:hint="default" w:ascii="Times New Roman" w:hAnsi="Times New Roman" w:eastAsia="方正楷体_GBK" w:cs="Times New Roman"/>
          <w:b/>
          <w:bCs/>
          <w:color w:val="auto"/>
          <w:sz w:val="32"/>
          <w:szCs w:val="32"/>
          <w:shd w:val="clear" w:color="auto" w:fill="auto"/>
          <w:lang w:eastAsia="zh-CN"/>
        </w:rPr>
        <w:t>，</w:t>
      </w:r>
      <w:r>
        <w:rPr>
          <w:rFonts w:hint="eastAsia" w:ascii="Times New Roman" w:hAnsi="Times New Roman" w:eastAsia="方正楷体_GBK" w:cs="Times New Roman"/>
          <w:b/>
          <w:bCs/>
          <w:color w:val="auto"/>
          <w:sz w:val="32"/>
          <w:szCs w:val="32"/>
          <w:shd w:val="clear" w:color="auto" w:fill="auto"/>
          <w:lang w:eastAsia="zh-CN"/>
        </w:rPr>
        <w:t>保证运转</w:t>
      </w:r>
      <w:r>
        <w:rPr>
          <w:rFonts w:hint="default" w:ascii="Times New Roman" w:hAnsi="Times New Roman" w:eastAsia="方正楷体_GBK" w:cs="Times New Roman"/>
          <w:b/>
          <w:bCs/>
          <w:color w:val="auto"/>
          <w:sz w:val="32"/>
          <w:szCs w:val="32"/>
          <w:shd w:val="clear" w:color="auto" w:fill="auto"/>
        </w:rPr>
        <w:t>。</w:t>
      </w:r>
      <w:r>
        <w:rPr>
          <w:rFonts w:hint="default" w:ascii="Times New Roman" w:hAnsi="Times New Roman" w:eastAsia="方正仿宋_GBK" w:cs="Times New Roman"/>
          <w:b/>
          <w:bCs/>
          <w:snapToGrid w:val="0"/>
          <w:color w:val="auto"/>
          <w:spacing w:val="0"/>
          <w:kern w:val="0"/>
          <w:sz w:val="32"/>
          <w:szCs w:val="32"/>
          <w:highlight w:val="none"/>
          <w:shd w:val="clear" w:color="auto" w:fill="auto"/>
          <w:lang w:val="en-US" w:eastAsia="zh-CN" w:bidi="ar-SA"/>
        </w:rPr>
        <w:t>以市场为导向，</w:t>
      </w:r>
      <w:r>
        <w:rPr>
          <w:rFonts w:hint="eastAsia" w:ascii="Times New Roman" w:hAnsi="Times New Roman" w:eastAsia="方正仿宋_GBK" w:cs="Times New Roman"/>
          <w:b/>
          <w:bCs/>
          <w:snapToGrid w:val="0"/>
          <w:color w:val="auto"/>
          <w:spacing w:val="0"/>
          <w:kern w:val="0"/>
          <w:sz w:val="32"/>
          <w:szCs w:val="32"/>
          <w:highlight w:val="none"/>
          <w:shd w:val="clear" w:color="auto" w:fill="auto"/>
          <w:lang w:val="en-US" w:eastAsia="zh-CN" w:bidi="ar-SA"/>
        </w:rPr>
        <w:t>遵循市场经济发展规律，</w:t>
      </w:r>
      <w:r>
        <w:rPr>
          <w:rFonts w:hint="default" w:ascii="Times New Roman" w:hAnsi="Times New Roman" w:eastAsia="方正仿宋_GBK" w:cs="Times New Roman"/>
          <w:b/>
          <w:bCs/>
          <w:snapToGrid w:val="0"/>
          <w:color w:val="auto"/>
          <w:spacing w:val="0"/>
          <w:kern w:val="0"/>
          <w:sz w:val="32"/>
          <w:szCs w:val="32"/>
          <w:highlight w:val="none"/>
          <w:shd w:val="clear" w:color="auto" w:fill="auto"/>
          <w:lang w:val="en-US" w:eastAsia="zh-CN" w:bidi="ar-SA"/>
        </w:rPr>
        <w:t>突出经济效益</w:t>
      </w:r>
      <w:r>
        <w:rPr>
          <w:rFonts w:hint="eastAsia" w:ascii="Times New Roman" w:hAnsi="Times New Roman" w:eastAsia="方正仿宋_GBK" w:cs="Times New Roman"/>
          <w:b/>
          <w:bCs/>
          <w:snapToGrid w:val="0"/>
          <w:color w:val="auto"/>
          <w:spacing w:val="0"/>
          <w:kern w:val="0"/>
          <w:sz w:val="32"/>
          <w:szCs w:val="32"/>
          <w:highlight w:val="none"/>
          <w:shd w:val="clear" w:color="auto" w:fill="auto"/>
          <w:lang w:val="en-US" w:eastAsia="zh-CN" w:bidi="ar-SA"/>
        </w:rPr>
        <w:t>、生态效益和</w:t>
      </w:r>
      <w:r>
        <w:rPr>
          <w:rFonts w:hint="default" w:ascii="Times New Roman" w:hAnsi="Times New Roman" w:eastAsia="方正仿宋_GBK" w:cs="Times New Roman"/>
          <w:b/>
          <w:bCs/>
          <w:snapToGrid w:val="0"/>
          <w:color w:val="auto"/>
          <w:spacing w:val="0"/>
          <w:kern w:val="0"/>
          <w:sz w:val="32"/>
          <w:szCs w:val="32"/>
          <w:highlight w:val="none"/>
          <w:shd w:val="clear" w:color="auto" w:fill="auto"/>
          <w:lang w:val="en-US" w:eastAsia="zh-CN" w:bidi="ar-SA"/>
        </w:rPr>
        <w:t>社会效益</w:t>
      </w:r>
      <w:r>
        <w:rPr>
          <w:rFonts w:hint="eastAsia" w:ascii="Times New Roman" w:hAnsi="Times New Roman" w:eastAsia="方正仿宋_GBK" w:cs="Times New Roman"/>
          <w:b/>
          <w:bCs/>
          <w:snapToGrid w:val="0"/>
          <w:color w:val="auto"/>
          <w:spacing w:val="0"/>
          <w:kern w:val="0"/>
          <w:sz w:val="32"/>
          <w:szCs w:val="32"/>
          <w:highlight w:val="none"/>
          <w:shd w:val="clear" w:color="auto" w:fill="auto"/>
          <w:lang w:val="en-US" w:eastAsia="zh-CN" w:bidi="ar-SA"/>
        </w:rPr>
        <w:t>相互促进，共同发展，强化种质资源圃技术研究、试验示范、产品投放、生产经营等管理，做到“以圃养圃”高效运转</w:t>
      </w:r>
      <w:r>
        <w:rPr>
          <w:rFonts w:hint="default" w:ascii="Times New Roman" w:hAnsi="Times New Roman" w:eastAsia="方正仿宋_GBK" w:cs="Times New Roman"/>
          <w:b/>
          <w:bCs/>
          <w:snapToGrid w:val="0"/>
          <w:color w:val="auto"/>
          <w:spacing w:val="0"/>
          <w:kern w:val="0"/>
          <w:sz w:val="32"/>
          <w:szCs w:val="32"/>
          <w:highlight w:val="none"/>
          <w:shd w:val="clear" w:color="auto" w:fill="auto"/>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default" w:ascii="Times New Roman" w:hAnsi="Times New Roman" w:eastAsia="方正黑体_GBK" w:cs="Times New Roman"/>
          <w:b/>
          <w:bCs/>
          <w:snapToGrid/>
          <w:color w:val="auto"/>
          <w:spacing w:val="0"/>
          <w:kern w:val="2"/>
          <w:sz w:val="32"/>
          <w:szCs w:val="32"/>
          <w:shd w:val="clear" w:color="auto" w:fill="auto"/>
          <w:lang w:eastAsia="zh-CN"/>
        </w:rPr>
      </w:pPr>
      <w:bookmarkStart w:id="62" w:name="_Toc19406"/>
      <w:bookmarkStart w:id="63" w:name="_Toc15864"/>
      <w:bookmarkStart w:id="64" w:name="_Toc6438"/>
      <w:bookmarkStart w:id="65" w:name="_Toc7709"/>
      <w:bookmarkStart w:id="66" w:name="_Toc29870"/>
      <w:bookmarkStart w:id="67" w:name="_Toc18581"/>
      <w:r>
        <w:rPr>
          <w:rFonts w:hint="eastAsia" w:ascii="Times New Roman" w:hAnsi="Times New Roman" w:eastAsia="方正黑体_GBK" w:cs="Times New Roman"/>
          <w:b/>
          <w:bCs/>
          <w:snapToGrid/>
          <w:color w:val="auto"/>
          <w:spacing w:val="0"/>
          <w:kern w:val="2"/>
          <w:sz w:val="32"/>
          <w:szCs w:val="32"/>
          <w:shd w:val="clear" w:color="auto" w:fill="auto"/>
          <w:lang w:eastAsia="zh-CN"/>
        </w:rPr>
        <w:t>四、</w:t>
      </w:r>
      <w:r>
        <w:rPr>
          <w:rFonts w:hint="default" w:ascii="Times New Roman" w:hAnsi="Times New Roman" w:eastAsia="方正黑体_GBK" w:cs="Times New Roman"/>
          <w:b/>
          <w:bCs/>
          <w:snapToGrid/>
          <w:color w:val="auto"/>
          <w:spacing w:val="0"/>
          <w:kern w:val="2"/>
          <w:sz w:val="32"/>
          <w:szCs w:val="32"/>
          <w:shd w:val="clear" w:color="auto" w:fill="auto"/>
          <w:lang w:eastAsia="zh-CN"/>
        </w:rPr>
        <w:t>项目建设</w:t>
      </w:r>
      <w:r>
        <w:rPr>
          <w:rFonts w:hint="eastAsia" w:ascii="Times New Roman" w:hAnsi="Times New Roman" w:eastAsia="方正黑体_GBK" w:cs="Times New Roman"/>
          <w:b/>
          <w:bCs/>
          <w:snapToGrid/>
          <w:color w:val="auto"/>
          <w:spacing w:val="0"/>
          <w:kern w:val="2"/>
          <w:sz w:val="32"/>
          <w:szCs w:val="32"/>
          <w:shd w:val="clear" w:color="auto" w:fill="auto"/>
          <w:lang w:eastAsia="zh-CN"/>
        </w:rPr>
        <w:t>重要性和</w:t>
      </w:r>
      <w:r>
        <w:rPr>
          <w:rFonts w:hint="default" w:ascii="Times New Roman" w:hAnsi="Times New Roman" w:eastAsia="方正黑体_GBK" w:cs="Times New Roman"/>
          <w:b/>
          <w:bCs/>
          <w:snapToGrid/>
          <w:color w:val="auto"/>
          <w:spacing w:val="0"/>
          <w:kern w:val="2"/>
          <w:sz w:val="32"/>
          <w:szCs w:val="32"/>
          <w:shd w:val="clear" w:color="auto" w:fill="auto"/>
          <w:lang w:eastAsia="zh-CN"/>
        </w:rPr>
        <w:t>必要性</w:t>
      </w:r>
      <w:bookmarkEnd w:id="62"/>
      <w:bookmarkEnd w:id="63"/>
      <w:bookmarkEnd w:id="64"/>
      <w:bookmarkEnd w:id="65"/>
      <w:bookmarkEnd w:id="66"/>
      <w:bookmarkEnd w:id="67"/>
      <w:bookmarkStart w:id="68" w:name="_Toc1638"/>
      <w:bookmarkStart w:id="69" w:name="_Toc2884"/>
      <w:bookmarkStart w:id="70" w:name="_Toc6809"/>
      <w:bookmarkStart w:id="71" w:name="_Toc30062"/>
      <w:bookmarkStart w:id="72" w:name="_Toc18961"/>
    </w:p>
    <w:bookmarkEnd w:id="68"/>
    <w:bookmarkEnd w:id="69"/>
    <w:bookmarkEnd w:id="70"/>
    <w:bookmarkEnd w:id="71"/>
    <w:bookmarkEnd w:id="72"/>
    <w:p>
      <w:pPr>
        <w:keepNext w:val="0"/>
        <w:keepLines w:val="0"/>
        <w:pageBreakBefore w:val="0"/>
        <w:widowControl w:val="0"/>
        <w:pBdr>
          <w:bottom w:val="single" w:color="FFFFFF" w:sz="4" w:space="27"/>
        </w:pBdr>
        <w:kinsoku/>
        <w:wordWrap/>
        <w:overflowPunct/>
        <w:topLinePunct w:val="0"/>
        <w:autoSpaceDN/>
        <w:bidi w:val="0"/>
        <w:adjustRightInd w:val="0"/>
        <w:snapToGrid w:val="0"/>
        <w:spacing w:line="560" w:lineRule="exact"/>
        <w:ind w:left="0" w:leftChars="0" w:right="0" w:rightChars="0" w:firstLine="643" w:firstLineChars="200"/>
        <w:jc w:val="both"/>
        <w:textAlignment w:val="baseline"/>
        <w:rPr>
          <w:rFonts w:hint="default" w:ascii="Times New Roman" w:hAnsi="Times New Roman" w:eastAsia="方正仿宋_GBK" w:cs="Times New Roman"/>
          <w:b/>
          <w:bCs/>
          <w:snapToGrid/>
          <w:color w:val="auto"/>
          <w:spacing w:val="0"/>
          <w:kern w:val="2"/>
          <w:sz w:val="32"/>
          <w:szCs w:val="32"/>
          <w:highlight w:val="none"/>
          <w:shd w:val="clear" w:color="auto" w:fill="auto"/>
          <w:lang w:val="en-US" w:eastAsia="zh-CN" w:bidi="ar-SA"/>
        </w:rPr>
      </w:pPr>
      <w:bookmarkStart w:id="73" w:name="_Toc11767"/>
      <w:bookmarkStart w:id="74" w:name="_Toc17466"/>
      <w:bookmarkStart w:id="75" w:name="_Toc11520"/>
      <w:bookmarkStart w:id="76" w:name="_Toc30889"/>
      <w:bookmarkStart w:id="77" w:name="_Toc29241"/>
      <w:bookmarkStart w:id="78" w:name="_Toc15719"/>
      <w:bookmarkStart w:id="79" w:name="_Toc20236"/>
      <w:bookmarkStart w:id="80" w:name="_Toc6078"/>
      <w:bookmarkStart w:id="81" w:name="_Toc303"/>
      <w:r>
        <w:rPr>
          <w:rFonts w:hint="eastAsia" w:ascii="Times New Roman" w:hAnsi="Times New Roman" w:eastAsia="方正仿宋_GBK" w:cs="Times New Roman"/>
          <w:b/>
          <w:bCs/>
          <w:snapToGrid/>
          <w:color w:val="auto"/>
          <w:spacing w:val="0"/>
          <w:kern w:val="2"/>
          <w:sz w:val="32"/>
          <w:szCs w:val="32"/>
          <w:highlight w:val="none"/>
          <w:shd w:val="clear" w:color="auto" w:fill="auto"/>
          <w:lang w:val="en-US" w:eastAsia="zh-CN" w:bidi="ar-SA"/>
        </w:rPr>
        <w:t>4.1</w:t>
      </w:r>
      <w:r>
        <w:rPr>
          <w:rFonts w:hint="default" w:ascii="Times New Roman" w:hAnsi="Times New Roman" w:eastAsia="方正楷体_GBK" w:cs="Times New Roman"/>
          <w:b/>
          <w:bCs/>
          <w:color w:val="auto"/>
          <w:sz w:val="32"/>
          <w:szCs w:val="32"/>
          <w:shd w:val="clear" w:color="auto" w:fill="auto"/>
          <w:lang w:val="en-US" w:eastAsia="zh-CN"/>
        </w:rPr>
        <w:t>种质资源是极其珍贵的</w:t>
      </w:r>
      <w:r>
        <w:rPr>
          <w:rFonts w:hint="default" w:ascii="Times New Roman" w:hAnsi="Times New Roman" w:eastAsia="方正楷体_GBK" w:cs="Times New Roman"/>
          <w:b/>
          <w:bCs/>
          <w:color w:val="auto"/>
          <w:sz w:val="32"/>
          <w:szCs w:val="32"/>
          <w:shd w:val="clear" w:color="auto" w:fill="auto"/>
          <w:lang w:val="en-US" w:eastAsia="zh-CN"/>
        </w:rPr>
        <w:fldChar w:fldCharType="begin"/>
      </w:r>
      <w:r>
        <w:rPr>
          <w:rFonts w:hint="default" w:ascii="Times New Roman" w:hAnsi="Times New Roman" w:eastAsia="方正楷体_GBK" w:cs="Times New Roman"/>
          <w:b/>
          <w:bCs/>
          <w:color w:val="auto"/>
          <w:sz w:val="32"/>
          <w:szCs w:val="32"/>
          <w:shd w:val="clear" w:color="auto" w:fill="auto"/>
          <w:lang w:val="en-US" w:eastAsia="zh-CN"/>
        </w:rPr>
        <w:instrText xml:space="preserve"> HYPERLINK "http://www.so.com/s?q=%E5%86%9C%E4%B8%9A&amp;ie=utf-8&amp;src=internal_wenda_recommend_textn" \t "_blank" </w:instrText>
      </w:r>
      <w:r>
        <w:rPr>
          <w:rFonts w:hint="default" w:ascii="Times New Roman" w:hAnsi="Times New Roman" w:eastAsia="方正楷体_GBK" w:cs="Times New Roman"/>
          <w:b/>
          <w:bCs/>
          <w:color w:val="auto"/>
          <w:sz w:val="32"/>
          <w:szCs w:val="32"/>
          <w:shd w:val="clear" w:color="auto" w:fill="auto"/>
          <w:lang w:val="en-US" w:eastAsia="zh-CN"/>
        </w:rPr>
        <w:fldChar w:fldCharType="separate"/>
      </w:r>
      <w:r>
        <w:rPr>
          <w:rFonts w:hint="default" w:ascii="Times New Roman" w:hAnsi="Times New Roman" w:eastAsia="方正楷体_GBK" w:cs="Times New Roman"/>
          <w:b/>
          <w:bCs/>
          <w:color w:val="auto"/>
          <w:sz w:val="32"/>
          <w:szCs w:val="32"/>
          <w:shd w:val="clear" w:color="auto" w:fill="auto"/>
          <w:lang w:val="en-US" w:eastAsia="zh-CN"/>
        </w:rPr>
        <w:t>农业</w:t>
      </w:r>
      <w:r>
        <w:rPr>
          <w:rFonts w:hint="default" w:ascii="Times New Roman" w:hAnsi="Times New Roman" w:eastAsia="方正楷体_GBK" w:cs="Times New Roman"/>
          <w:b/>
          <w:bCs/>
          <w:color w:val="auto"/>
          <w:sz w:val="32"/>
          <w:szCs w:val="32"/>
          <w:shd w:val="clear" w:color="auto" w:fill="auto"/>
          <w:lang w:val="en-US" w:eastAsia="zh-CN"/>
        </w:rPr>
        <w:fldChar w:fldCharType="end"/>
      </w:r>
      <w:r>
        <w:rPr>
          <w:rFonts w:hint="default" w:ascii="Times New Roman" w:hAnsi="Times New Roman" w:eastAsia="方正楷体_GBK" w:cs="Times New Roman"/>
          <w:b/>
          <w:bCs/>
          <w:color w:val="auto"/>
          <w:sz w:val="32"/>
          <w:szCs w:val="32"/>
          <w:shd w:val="clear" w:color="auto" w:fill="auto"/>
          <w:lang w:val="en-US" w:eastAsia="zh-CN"/>
        </w:rPr>
        <w:fldChar w:fldCharType="begin"/>
      </w:r>
      <w:r>
        <w:rPr>
          <w:rFonts w:hint="default" w:ascii="Times New Roman" w:hAnsi="Times New Roman" w:eastAsia="方正楷体_GBK" w:cs="Times New Roman"/>
          <w:b/>
          <w:bCs/>
          <w:color w:val="auto"/>
          <w:sz w:val="32"/>
          <w:szCs w:val="32"/>
          <w:shd w:val="clear" w:color="auto" w:fill="auto"/>
          <w:lang w:val="en-US" w:eastAsia="zh-CN"/>
        </w:rPr>
        <w:instrText xml:space="preserve"> HYPERLINK "http://www.so.com/s?q=%E9%81%97%E4%BA%A7&amp;ie=utf-8&amp;src=internal_wenda_recommend_textn" \t "_blank" </w:instrText>
      </w:r>
      <w:r>
        <w:rPr>
          <w:rFonts w:hint="default" w:ascii="Times New Roman" w:hAnsi="Times New Roman" w:eastAsia="方正楷体_GBK" w:cs="Times New Roman"/>
          <w:b/>
          <w:bCs/>
          <w:color w:val="auto"/>
          <w:sz w:val="32"/>
          <w:szCs w:val="32"/>
          <w:shd w:val="clear" w:color="auto" w:fill="auto"/>
          <w:lang w:val="en-US" w:eastAsia="zh-CN"/>
        </w:rPr>
        <w:fldChar w:fldCharType="separate"/>
      </w:r>
      <w:r>
        <w:rPr>
          <w:rFonts w:hint="default" w:ascii="Times New Roman" w:hAnsi="Times New Roman" w:eastAsia="方正楷体_GBK" w:cs="Times New Roman"/>
          <w:b/>
          <w:bCs/>
          <w:color w:val="auto"/>
          <w:sz w:val="32"/>
          <w:szCs w:val="32"/>
          <w:shd w:val="clear" w:color="auto" w:fill="auto"/>
          <w:lang w:val="en-US" w:eastAsia="zh-CN"/>
        </w:rPr>
        <w:t>遗产</w:t>
      </w:r>
      <w:r>
        <w:rPr>
          <w:rFonts w:hint="default" w:ascii="Times New Roman" w:hAnsi="Times New Roman" w:eastAsia="方正楷体_GBK" w:cs="Times New Roman"/>
          <w:b/>
          <w:bCs/>
          <w:color w:val="auto"/>
          <w:sz w:val="32"/>
          <w:szCs w:val="32"/>
          <w:shd w:val="clear" w:color="auto" w:fill="auto"/>
          <w:lang w:val="en-US" w:eastAsia="zh-CN"/>
        </w:rPr>
        <w:fldChar w:fldCharType="end"/>
      </w:r>
      <w:r>
        <w:rPr>
          <w:rFonts w:hint="default" w:ascii="Times New Roman" w:hAnsi="Times New Roman" w:eastAsia="方正楷体_GBK" w:cs="Times New Roman"/>
          <w:b/>
          <w:bCs/>
          <w:color w:val="auto"/>
          <w:sz w:val="32"/>
          <w:szCs w:val="32"/>
          <w:shd w:val="clear" w:color="auto" w:fill="auto"/>
          <w:lang w:val="en-US" w:eastAsia="zh-CN"/>
        </w:rPr>
        <w:t>与自然资源。</w:t>
      </w:r>
    </w:p>
    <w:p>
      <w:pPr>
        <w:keepNext w:val="0"/>
        <w:keepLines w:val="0"/>
        <w:pageBreakBefore w:val="0"/>
        <w:widowControl w:val="0"/>
        <w:pBdr>
          <w:bottom w:val="single" w:color="FFFFFF" w:sz="4" w:space="27"/>
        </w:pBdr>
        <w:kinsoku/>
        <w:wordWrap/>
        <w:overflowPunct/>
        <w:topLinePunct w:val="0"/>
        <w:autoSpaceDN/>
        <w:bidi w:val="0"/>
        <w:adjustRightInd w:val="0"/>
        <w:snapToGrid w:val="0"/>
        <w:spacing w:line="560" w:lineRule="exact"/>
        <w:ind w:left="0" w:leftChars="0" w:right="0" w:rightChars="0" w:firstLine="643" w:firstLineChars="200"/>
        <w:jc w:val="both"/>
        <w:textAlignment w:val="baseline"/>
        <w:rPr>
          <w:rFonts w:hint="eastAsia" w:ascii="Times New Roman" w:hAnsi="Times New Roman" w:eastAsia="方正仿宋_GBK" w:cs="Times New Roman"/>
          <w:b/>
          <w:bCs/>
          <w:color w:val="auto"/>
          <w:spacing w:val="0"/>
          <w:sz w:val="32"/>
          <w:szCs w:val="32"/>
          <w:highlight w:val="none"/>
          <w:shd w:val="clear" w:color="auto" w:fill="auto"/>
          <w:lang w:val="en-US" w:eastAsia="zh-CN"/>
        </w:rPr>
      </w:pPr>
      <w:r>
        <w:rPr>
          <w:rFonts w:hint="eastAsia" w:ascii="Times New Roman" w:hAnsi="Times New Roman" w:eastAsia="方正仿宋_GBK" w:cs="Times New Roman"/>
          <w:b/>
          <w:bCs/>
          <w:color w:val="auto"/>
          <w:spacing w:val="0"/>
          <w:sz w:val="32"/>
          <w:szCs w:val="32"/>
          <w:highlight w:val="none"/>
          <w:shd w:val="clear" w:color="auto" w:fill="auto"/>
          <w:lang w:val="en-US" w:eastAsia="zh-CN"/>
        </w:rPr>
        <w:t>种质资源流失的严重后果，已逐渐被</w:t>
      </w:r>
      <w:r>
        <w:rPr>
          <w:rFonts w:hint="eastAsia" w:ascii="Times New Roman" w:hAnsi="Times New Roman" w:eastAsia="方正仿宋_GBK" w:cs="Times New Roman"/>
          <w:b/>
          <w:bCs/>
          <w:color w:val="auto"/>
          <w:spacing w:val="0"/>
          <w:sz w:val="32"/>
          <w:szCs w:val="32"/>
          <w:highlight w:val="none"/>
          <w:shd w:val="clear" w:color="auto" w:fill="auto"/>
          <w:lang w:val="en-US" w:eastAsia="zh-CN"/>
        </w:rPr>
        <w:fldChar w:fldCharType="begin"/>
      </w:r>
      <w:r>
        <w:rPr>
          <w:rFonts w:hint="eastAsia" w:ascii="Times New Roman" w:hAnsi="Times New Roman" w:eastAsia="方正仿宋_GBK" w:cs="Times New Roman"/>
          <w:b/>
          <w:bCs/>
          <w:color w:val="auto"/>
          <w:spacing w:val="0"/>
          <w:sz w:val="32"/>
          <w:szCs w:val="32"/>
          <w:highlight w:val="none"/>
          <w:shd w:val="clear" w:color="auto" w:fill="auto"/>
          <w:lang w:val="en-US" w:eastAsia="zh-CN"/>
        </w:rPr>
        <w:instrText xml:space="preserve"> HYPERLINK "http://www.so.com/s?q=%E4%BA%BA%E4%BB%AC&amp;ie=utf-8&amp;src=internal_wenda_recommend_textn" \t "_blank" </w:instrText>
      </w:r>
      <w:r>
        <w:rPr>
          <w:rFonts w:hint="eastAsia" w:ascii="Times New Roman" w:hAnsi="Times New Roman" w:eastAsia="方正仿宋_GBK" w:cs="Times New Roman"/>
          <w:b/>
          <w:bCs/>
          <w:color w:val="auto"/>
          <w:spacing w:val="0"/>
          <w:sz w:val="32"/>
          <w:szCs w:val="32"/>
          <w:highlight w:val="none"/>
          <w:shd w:val="clear" w:color="auto" w:fill="auto"/>
          <w:lang w:val="en-US" w:eastAsia="zh-CN"/>
        </w:rPr>
        <w:fldChar w:fldCharType="separate"/>
      </w:r>
      <w:r>
        <w:rPr>
          <w:rFonts w:hint="eastAsia" w:ascii="Times New Roman" w:hAnsi="Times New Roman" w:eastAsia="方正仿宋_GBK" w:cs="Times New Roman"/>
          <w:b/>
          <w:bCs/>
          <w:color w:val="auto"/>
          <w:spacing w:val="0"/>
          <w:sz w:val="32"/>
          <w:szCs w:val="32"/>
          <w:highlight w:val="none"/>
          <w:shd w:val="clear" w:color="auto" w:fill="auto"/>
          <w:lang w:val="en-US" w:eastAsia="zh-CN"/>
        </w:rPr>
        <w:t>人们</w:t>
      </w:r>
      <w:r>
        <w:rPr>
          <w:rFonts w:hint="eastAsia" w:ascii="Times New Roman" w:hAnsi="Times New Roman" w:eastAsia="方正仿宋_GBK" w:cs="Times New Roman"/>
          <w:b/>
          <w:bCs/>
          <w:color w:val="auto"/>
          <w:spacing w:val="0"/>
          <w:sz w:val="32"/>
          <w:szCs w:val="32"/>
          <w:highlight w:val="none"/>
          <w:shd w:val="clear" w:color="auto" w:fill="auto"/>
          <w:lang w:val="en-US" w:eastAsia="zh-CN"/>
        </w:rPr>
        <w:fldChar w:fldCharType="end"/>
      </w:r>
      <w:r>
        <w:rPr>
          <w:rFonts w:hint="eastAsia" w:ascii="Times New Roman" w:hAnsi="Times New Roman" w:eastAsia="方正仿宋_GBK" w:cs="Times New Roman"/>
          <w:b/>
          <w:bCs/>
          <w:color w:val="auto"/>
          <w:spacing w:val="0"/>
          <w:sz w:val="32"/>
          <w:szCs w:val="32"/>
          <w:highlight w:val="none"/>
          <w:shd w:val="clear" w:color="auto" w:fill="auto"/>
          <w:lang w:val="en-US" w:eastAsia="zh-CN"/>
        </w:rPr>
        <w:t>所认识，加强种质资源的保护和利用，不仅有利于地方优质的种质资源得以传承和可持续发展，也有利于通过选育良繁、提纯复壮等技术措施，不断的推陈出新。</w:t>
      </w:r>
    </w:p>
    <w:p>
      <w:pPr>
        <w:keepNext w:val="0"/>
        <w:keepLines w:val="0"/>
        <w:pageBreakBefore w:val="0"/>
        <w:widowControl w:val="0"/>
        <w:pBdr>
          <w:bottom w:val="single" w:color="FFFFFF" w:sz="4" w:space="27"/>
        </w:pBdr>
        <w:kinsoku/>
        <w:wordWrap/>
        <w:overflowPunct/>
        <w:topLinePunct w:val="0"/>
        <w:autoSpaceDN/>
        <w:bidi w:val="0"/>
        <w:adjustRightInd w:val="0"/>
        <w:snapToGrid w:val="0"/>
        <w:spacing w:line="560" w:lineRule="exact"/>
        <w:ind w:left="0" w:leftChars="0" w:right="0" w:rightChars="0" w:firstLine="643" w:firstLineChars="200"/>
        <w:jc w:val="both"/>
        <w:textAlignment w:val="baseline"/>
        <w:rPr>
          <w:rFonts w:hint="eastAsia" w:ascii="Times New Roman" w:hAnsi="Times New Roman" w:eastAsia="方正仿宋_GBK" w:cs="Times New Roman"/>
          <w:b/>
          <w:bCs/>
          <w:snapToGrid/>
          <w:color w:val="auto"/>
          <w:spacing w:val="0"/>
          <w:kern w:val="2"/>
          <w:sz w:val="32"/>
          <w:szCs w:val="32"/>
          <w:highlight w:val="none"/>
          <w:shd w:val="clear" w:color="auto" w:fill="auto"/>
          <w:lang w:val="en-US" w:eastAsia="zh-CN" w:bidi="ar-SA"/>
        </w:rPr>
      </w:pPr>
      <w:r>
        <w:rPr>
          <w:rFonts w:hint="eastAsia" w:ascii="Times New Roman" w:hAnsi="Times New Roman" w:eastAsia="方正仿宋_GBK" w:cs="Times New Roman"/>
          <w:b/>
          <w:bCs/>
          <w:snapToGrid/>
          <w:color w:val="auto"/>
          <w:spacing w:val="0"/>
          <w:kern w:val="2"/>
          <w:sz w:val="32"/>
          <w:szCs w:val="32"/>
          <w:highlight w:val="none"/>
          <w:shd w:val="clear" w:color="auto" w:fill="auto"/>
          <w:lang w:val="en-US" w:eastAsia="zh-CN" w:bidi="ar-SA"/>
        </w:rPr>
        <w:t>4.2</w:t>
      </w:r>
      <w:r>
        <w:rPr>
          <w:rFonts w:hint="eastAsia" w:ascii="Times New Roman" w:hAnsi="Times New Roman" w:eastAsia="方正楷体_GBK" w:cs="Times New Roman"/>
          <w:b/>
          <w:bCs/>
          <w:color w:val="auto"/>
          <w:sz w:val="32"/>
          <w:szCs w:val="32"/>
          <w:shd w:val="clear" w:color="auto" w:fill="auto"/>
          <w:lang w:val="en-US" w:eastAsia="zh-CN"/>
        </w:rPr>
        <w:t>该项目建设是对澳洲坚果进行保护和选育，促进其发展的需要。</w:t>
      </w:r>
    </w:p>
    <w:p>
      <w:pPr>
        <w:keepNext w:val="0"/>
        <w:keepLines w:val="0"/>
        <w:pageBreakBefore w:val="0"/>
        <w:widowControl w:val="0"/>
        <w:pBdr>
          <w:bottom w:val="single" w:color="FFFFFF" w:sz="4" w:space="27"/>
        </w:pBdr>
        <w:kinsoku/>
        <w:wordWrap/>
        <w:overflowPunct/>
        <w:topLinePunct w:val="0"/>
        <w:autoSpaceDN/>
        <w:bidi w:val="0"/>
        <w:adjustRightInd w:val="0"/>
        <w:snapToGrid w:val="0"/>
        <w:spacing w:line="560" w:lineRule="exact"/>
        <w:ind w:left="0" w:leftChars="0" w:right="0" w:rightChars="0" w:firstLine="643" w:firstLineChars="200"/>
        <w:jc w:val="both"/>
        <w:textAlignment w:val="baseline"/>
        <w:rPr>
          <w:rFonts w:hint="eastAsia" w:ascii="Times New Roman" w:hAnsi="Times New Roman" w:eastAsia="方正仿宋_GBK" w:cs="Times New Roman"/>
          <w:b/>
          <w:bCs/>
          <w:color w:val="auto"/>
          <w:spacing w:val="0"/>
          <w:sz w:val="32"/>
          <w:szCs w:val="32"/>
          <w:highlight w:val="none"/>
          <w:shd w:val="clear" w:color="auto" w:fill="auto"/>
          <w:lang w:val="en-US" w:eastAsia="zh-CN"/>
        </w:rPr>
      </w:pPr>
      <w:r>
        <w:rPr>
          <w:rFonts w:hint="eastAsia" w:ascii="Times New Roman" w:hAnsi="Times New Roman" w:eastAsia="方正仿宋_GBK" w:cs="Times New Roman"/>
          <w:b/>
          <w:bCs/>
          <w:color w:val="auto"/>
          <w:spacing w:val="0"/>
          <w:sz w:val="32"/>
          <w:szCs w:val="32"/>
          <w:highlight w:val="none"/>
          <w:shd w:val="clear" w:color="auto" w:fill="auto"/>
          <w:lang w:val="en-US" w:eastAsia="zh-CN"/>
        </w:rPr>
        <w:t xml:space="preserve">一是全县澳洲坚果高低海拔和早、晚熟品种混种现象突出，加之，澳洲坚果种植周期长，种植户不舍得改良，导致品种混杂问题一直得不到有效解决，有些基地坚果挂果量少甚至不挂果，导致永德澳洲坚果整体产量偏低。通过引进优良品种进行选优、示范及推广，实现全县澳洲坚果基地提质增效，达到“大果率、多果率、饱果率”；二是通过对澳洲坚果种质资源进行保护及选育良繁、提纯复壮,经过逐代严格筛选淘汰获得更加优良品质的产品,以此促进澳洲坚果品种的选育及发展。 </w:t>
      </w:r>
    </w:p>
    <w:p>
      <w:pPr>
        <w:keepNext w:val="0"/>
        <w:keepLines w:val="0"/>
        <w:pageBreakBefore w:val="0"/>
        <w:widowControl w:val="0"/>
        <w:pBdr>
          <w:bottom w:val="single" w:color="FFFFFF" w:sz="4" w:space="27"/>
        </w:pBdr>
        <w:kinsoku/>
        <w:wordWrap/>
        <w:overflowPunct/>
        <w:topLinePunct w:val="0"/>
        <w:autoSpaceDN/>
        <w:bidi w:val="0"/>
        <w:adjustRightInd w:val="0"/>
        <w:snapToGrid w:val="0"/>
        <w:spacing w:line="560" w:lineRule="exact"/>
        <w:ind w:left="0" w:leftChars="0" w:right="0" w:rightChars="0" w:firstLine="643" w:firstLineChars="200"/>
        <w:jc w:val="both"/>
        <w:textAlignment w:val="baseline"/>
        <w:rPr>
          <w:rFonts w:hint="eastAsia" w:ascii="Times New Roman" w:hAnsi="Times New Roman" w:eastAsia="方正楷体_GBK" w:cs="Times New Roman"/>
          <w:b/>
          <w:bCs/>
          <w:color w:val="auto"/>
          <w:sz w:val="32"/>
          <w:szCs w:val="32"/>
          <w:shd w:val="clear" w:color="auto" w:fill="auto"/>
          <w:lang w:val="en-US" w:eastAsia="zh-CN"/>
        </w:rPr>
      </w:pPr>
      <w:r>
        <w:rPr>
          <w:rFonts w:hint="eastAsia" w:ascii="Times New Roman" w:hAnsi="Times New Roman" w:eastAsia="方正仿宋_GBK" w:cs="Times New Roman"/>
          <w:b/>
          <w:bCs/>
          <w:snapToGrid/>
          <w:color w:val="auto"/>
          <w:spacing w:val="0"/>
          <w:kern w:val="2"/>
          <w:sz w:val="32"/>
          <w:szCs w:val="32"/>
          <w:highlight w:val="none"/>
          <w:shd w:val="clear" w:color="auto" w:fill="auto"/>
          <w:lang w:val="en-US" w:eastAsia="zh-CN" w:bidi="ar-SA"/>
        </w:rPr>
        <w:t>4.3</w:t>
      </w:r>
      <w:r>
        <w:rPr>
          <w:rFonts w:hint="eastAsia" w:ascii="Times New Roman" w:hAnsi="Times New Roman" w:eastAsia="方正楷体_GBK" w:cs="Times New Roman"/>
          <w:b/>
          <w:bCs/>
          <w:color w:val="auto"/>
          <w:sz w:val="32"/>
          <w:szCs w:val="32"/>
          <w:shd w:val="clear" w:color="auto" w:fill="auto"/>
          <w:lang w:val="en-US" w:eastAsia="zh-CN"/>
        </w:rPr>
        <w:t>项目的设施是改善种质资源圃基础设施，降低生产管理成本，提高单产的需要。</w:t>
      </w:r>
    </w:p>
    <w:p>
      <w:pPr>
        <w:keepNext w:val="0"/>
        <w:keepLines w:val="0"/>
        <w:pageBreakBefore w:val="0"/>
        <w:widowControl w:val="0"/>
        <w:pBdr>
          <w:bottom w:val="single" w:color="FFFFFF" w:sz="4" w:space="27"/>
        </w:pBdr>
        <w:kinsoku/>
        <w:wordWrap/>
        <w:overflowPunct/>
        <w:topLinePunct w:val="0"/>
        <w:autoSpaceDN/>
        <w:bidi w:val="0"/>
        <w:adjustRightInd w:val="0"/>
        <w:snapToGrid w:val="0"/>
        <w:spacing w:line="560" w:lineRule="exact"/>
        <w:ind w:left="0" w:leftChars="0" w:right="0" w:rightChars="0" w:firstLine="643" w:firstLineChars="200"/>
        <w:jc w:val="both"/>
        <w:textAlignment w:val="baseline"/>
        <w:rPr>
          <w:rFonts w:hint="eastAsia" w:ascii="Times New Roman" w:hAnsi="Times New Roman" w:eastAsia="方正仿宋_GBK" w:cs="Times New Roman"/>
          <w:b/>
          <w:bCs/>
          <w:snapToGrid/>
          <w:color w:val="auto"/>
          <w:spacing w:val="0"/>
          <w:kern w:val="2"/>
          <w:sz w:val="32"/>
          <w:szCs w:val="32"/>
          <w:highlight w:val="none"/>
          <w:shd w:val="clear" w:color="auto" w:fill="auto"/>
          <w:lang w:val="en-US" w:eastAsia="zh-CN" w:bidi="ar-SA"/>
        </w:rPr>
      </w:pPr>
      <w:r>
        <w:rPr>
          <w:rFonts w:hint="eastAsia" w:ascii="Times New Roman" w:hAnsi="Times New Roman" w:eastAsia="方正仿宋_GBK" w:cs="Times New Roman"/>
          <w:b/>
          <w:bCs/>
          <w:color w:val="auto"/>
          <w:spacing w:val="0"/>
          <w:sz w:val="32"/>
          <w:szCs w:val="32"/>
          <w:highlight w:val="none"/>
          <w:shd w:val="clear" w:color="auto" w:fill="auto"/>
          <w:lang w:val="en-US" w:eastAsia="zh-CN"/>
        </w:rPr>
        <w:t>实施资源圃供水管道、步道等基础设施建设能有效提高种质资源圃的灌溉及圃内生产采摘道路条件，降低了</w:t>
      </w:r>
      <w:r>
        <w:rPr>
          <w:rFonts w:hint="eastAsia" w:ascii="Times New Roman" w:hAnsi="Times New Roman" w:eastAsia="方正仿宋_GBK" w:cs="Times New Roman"/>
          <w:b/>
          <w:bCs/>
          <w:color w:val="auto"/>
          <w:spacing w:val="0"/>
          <w:sz w:val="32"/>
          <w:szCs w:val="32"/>
          <w:highlight w:val="none"/>
          <w:shd w:val="clear" w:color="auto" w:fill="auto"/>
          <w:lang w:val="zh-CN" w:eastAsia="zh-CN"/>
        </w:rPr>
        <w:t>农用物资</w:t>
      </w:r>
      <w:r>
        <w:rPr>
          <w:rFonts w:hint="eastAsia" w:ascii="Times New Roman" w:hAnsi="Times New Roman" w:eastAsia="方正仿宋_GBK" w:cs="Times New Roman"/>
          <w:b/>
          <w:bCs/>
          <w:color w:val="auto"/>
          <w:spacing w:val="0"/>
          <w:sz w:val="32"/>
          <w:szCs w:val="32"/>
          <w:highlight w:val="none"/>
          <w:shd w:val="clear" w:color="auto" w:fill="auto"/>
          <w:lang w:val="en-US" w:eastAsia="zh-CN"/>
        </w:rPr>
        <w:t>和</w:t>
      </w:r>
      <w:r>
        <w:rPr>
          <w:rFonts w:hint="eastAsia" w:ascii="Times New Roman" w:hAnsi="Times New Roman" w:eastAsia="方正仿宋_GBK" w:cs="Times New Roman"/>
          <w:b/>
          <w:bCs/>
          <w:color w:val="auto"/>
          <w:spacing w:val="0"/>
          <w:sz w:val="32"/>
          <w:szCs w:val="32"/>
          <w:highlight w:val="none"/>
          <w:shd w:val="clear" w:color="auto" w:fill="auto"/>
          <w:lang w:val="zh-CN" w:eastAsia="zh-CN"/>
        </w:rPr>
        <w:t>农产品</w:t>
      </w:r>
      <w:r>
        <w:rPr>
          <w:rFonts w:hint="eastAsia" w:ascii="Times New Roman" w:hAnsi="Times New Roman" w:eastAsia="方正仿宋_GBK" w:cs="Times New Roman"/>
          <w:b/>
          <w:bCs/>
          <w:color w:val="auto"/>
          <w:spacing w:val="0"/>
          <w:sz w:val="32"/>
          <w:szCs w:val="32"/>
          <w:highlight w:val="none"/>
          <w:shd w:val="clear" w:color="auto" w:fill="auto"/>
          <w:lang w:val="en-US" w:eastAsia="zh-CN"/>
        </w:rPr>
        <w:t>的搬运成本</w:t>
      </w:r>
      <w:r>
        <w:rPr>
          <w:rFonts w:hint="eastAsia" w:ascii="Times New Roman" w:hAnsi="Times New Roman" w:eastAsia="方正仿宋_GBK" w:cs="Times New Roman"/>
          <w:b/>
          <w:bCs/>
          <w:color w:val="auto"/>
          <w:spacing w:val="0"/>
          <w:sz w:val="32"/>
          <w:szCs w:val="32"/>
          <w:highlight w:val="none"/>
          <w:shd w:val="clear" w:color="auto" w:fill="auto"/>
          <w:lang w:val="zh-CN" w:eastAsia="zh-CN"/>
        </w:rPr>
        <w:t>，</w:t>
      </w:r>
      <w:r>
        <w:rPr>
          <w:rFonts w:hint="eastAsia" w:ascii="Times New Roman" w:hAnsi="Times New Roman" w:eastAsia="方正仿宋_GBK" w:cs="Times New Roman"/>
          <w:b/>
          <w:bCs/>
          <w:color w:val="auto"/>
          <w:spacing w:val="0"/>
          <w:sz w:val="32"/>
          <w:szCs w:val="32"/>
          <w:highlight w:val="none"/>
          <w:shd w:val="clear" w:color="auto" w:fill="auto"/>
          <w:lang w:val="en-US" w:eastAsia="zh-CN"/>
        </w:rPr>
        <w:t>促进资源圃的生产管理效率，</w:t>
      </w:r>
      <w:r>
        <w:rPr>
          <w:rFonts w:hint="default" w:ascii="Times New Roman" w:hAnsi="Times New Roman" w:eastAsia="方正仿宋_GBK" w:cs="Times New Roman"/>
          <w:b/>
          <w:bCs/>
          <w:color w:val="auto"/>
          <w:spacing w:val="0"/>
          <w:sz w:val="32"/>
          <w:szCs w:val="32"/>
          <w:highlight w:val="none"/>
          <w:shd w:val="clear" w:color="auto" w:fill="auto"/>
          <w:lang w:val="en-US" w:eastAsia="zh-CN"/>
        </w:rPr>
        <w:t>能够实现稳产、高产、优</w:t>
      </w:r>
      <w:r>
        <w:rPr>
          <w:rFonts w:hint="eastAsia" w:ascii="Times New Roman" w:hAnsi="Times New Roman" w:eastAsia="方正仿宋_GBK" w:cs="Times New Roman"/>
          <w:b/>
          <w:bCs/>
          <w:color w:val="auto"/>
          <w:spacing w:val="0"/>
          <w:sz w:val="32"/>
          <w:szCs w:val="32"/>
          <w:highlight w:val="none"/>
          <w:shd w:val="clear" w:color="auto" w:fill="auto"/>
          <w:lang w:val="en-US" w:eastAsia="zh-CN"/>
        </w:rPr>
        <w:t>质</w:t>
      </w:r>
      <w:r>
        <w:rPr>
          <w:rFonts w:hint="default" w:ascii="Times New Roman" w:hAnsi="Times New Roman" w:eastAsia="方正仿宋_GBK" w:cs="Times New Roman"/>
          <w:b/>
          <w:bCs/>
          <w:color w:val="auto"/>
          <w:spacing w:val="0"/>
          <w:sz w:val="32"/>
          <w:szCs w:val="32"/>
          <w:highlight w:val="none"/>
          <w:shd w:val="clear" w:color="auto" w:fill="auto"/>
          <w:lang w:val="en-US" w:eastAsia="zh-CN"/>
        </w:rPr>
        <w:t>的目标</w:t>
      </w:r>
      <w:r>
        <w:rPr>
          <w:rFonts w:hint="eastAsia" w:ascii="Times New Roman" w:hAnsi="Times New Roman" w:eastAsia="方正仿宋_GBK" w:cs="Times New Roman"/>
          <w:b/>
          <w:bCs/>
          <w:color w:val="auto"/>
          <w:spacing w:val="0"/>
          <w:sz w:val="32"/>
          <w:szCs w:val="32"/>
          <w:highlight w:val="none"/>
          <w:shd w:val="clear" w:color="auto" w:fill="auto"/>
          <w:lang w:val="en-US" w:eastAsia="zh-CN"/>
        </w:rPr>
        <w:t>，为发挥种质资源圃整体功能提供基础保障。</w:t>
      </w:r>
    </w:p>
    <w:p>
      <w:pPr>
        <w:keepNext w:val="0"/>
        <w:keepLines w:val="0"/>
        <w:pageBreakBefore w:val="0"/>
        <w:widowControl w:val="0"/>
        <w:numPr>
          <w:ilvl w:val="0"/>
          <w:numId w:val="0"/>
        </w:numPr>
        <w:pBdr>
          <w:bottom w:val="single" w:color="FFFFFF" w:sz="4" w:space="27"/>
        </w:pBdr>
        <w:kinsoku/>
        <w:wordWrap/>
        <w:overflowPunct/>
        <w:topLinePunct w:val="0"/>
        <w:autoSpaceDN/>
        <w:bidi w:val="0"/>
        <w:adjustRightInd w:val="0"/>
        <w:snapToGrid w:val="0"/>
        <w:spacing w:line="560" w:lineRule="exact"/>
        <w:ind w:right="0" w:rightChars="0" w:firstLine="643" w:firstLineChars="200"/>
        <w:jc w:val="both"/>
        <w:textAlignment w:val="baseline"/>
        <w:outlineLvl w:val="0"/>
        <w:rPr>
          <w:rFonts w:hint="default" w:ascii="Times New Roman" w:hAnsi="Times New Roman" w:eastAsia="方正黑体_GBK" w:cs="Times New Roman"/>
          <w:b/>
          <w:bCs/>
          <w:snapToGrid/>
          <w:color w:val="auto"/>
          <w:spacing w:val="0"/>
          <w:kern w:val="2"/>
          <w:sz w:val="32"/>
          <w:szCs w:val="32"/>
          <w:highlight w:val="none"/>
          <w:shd w:val="clear" w:color="auto" w:fill="auto"/>
        </w:rPr>
      </w:pPr>
      <w:bookmarkStart w:id="82" w:name="_Toc29032"/>
      <w:r>
        <w:rPr>
          <w:rFonts w:hint="eastAsia" w:ascii="Times New Roman" w:hAnsi="Times New Roman" w:eastAsia="方正黑体_GBK" w:cs="Times New Roman"/>
          <w:b/>
          <w:bCs/>
          <w:snapToGrid/>
          <w:color w:val="auto"/>
          <w:spacing w:val="0"/>
          <w:kern w:val="2"/>
          <w:sz w:val="32"/>
          <w:szCs w:val="32"/>
          <w:highlight w:val="none"/>
          <w:shd w:val="clear" w:color="auto" w:fill="auto"/>
          <w:lang w:val="en-US" w:eastAsia="zh-CN"/>
        </w:rPr>
        <w:t>五、</w:t>
      </w:r>
      <w:r>
        <w:rPr>
          <w:rFonts w:hint="default" w:ascii="Times New Roman" w:hAnsi="Times New Roman" w:eastAsia="方正黑体_GBK" w:cs="Times New Roman"/>
          <w:b/>
          <w:bCs/>
          <w:snapToGrid/>
          <w:color w:val="auto"/>
          <w:spacing w:val="0"/>
          <w:kern w:val="2"/>
          <w:sz w:val="32"/>
          <w:szCs w:val="32"/>
          <w:highlight w:val="none"/>
          <w:shd w:val="clear" w:color="auto" w:fill="auto"/>
          <w:lang w:val="en-US" w:eastAsia="zh-CN"/>
        </w:rPr>
        <w:t>项目</w:t>
      </w:r>
      <w:r>
        <w:rPr>
          <w:rFonts w:hint="default" w:ascii="Times New Roman" w:hAnsi="Times New Roman" w:eastAsia="方正黑体_GBK" w:cs="Times New Roman"/>
          <w:b/>
          <w:bCs/>
          <w:snapToGrid/>
          <w:color w:val="auto"/>
          <w:spacing w:val="0"/>
          <w:kern w:val="2"/>
          <w:sz w:val="32"/>
          <w:szCs w:val="32"/>
          <w:highlight w:val="none"/>
          <w:shd w:val="clear" w:color="auto" w:fill="auto"/>
        </w:rPr>
        <w:t>效益分析</w:t>
      </w:r>
      <w:bookmarkEnd w:id="73"/>
      <w:bookmarkEnd w:id="74"/>
      <w:bookmarkEnd w:id="75"/>
      <w:bookmarkEnd w:id="76"/>
      <w:bookmarkEnd w:id="77"/>
      <w:bookmarkEnd w:id="82"/>
      <w:bookmarkStart w:id="83" w:name="_Toc13917"/>
      <w:bookmarkStart w:id="84" w:name="_Toc18513"/>
    </w:p>
    <w:p>
      <w:pPr>
        <w:keepNext w:val="0"/>
        <w:keepLines w:val="0"/>
        <w:pageBreakBefore w:val="0"/>
        <w:widowControl w:val="0"/>
        <w:numPr>
          <w:ilvl w:val="0"/>
          <w:numId w:val="0"/>
        </w:numPr>
        <w:pBdr>
          <w:bottom w:val="single" w:color="FFFFFF" w:sz="4" w:space="27"/>
        </w:pBdr>
        <w:kinsoku/>
        <w:wordWrap/>
        <w:overflowPunct/>
        <w:topLinePunct w:val="0"/>
        <w:autoSpaceDN/>
        <w:bidi w:val="0"/>
        <w:adjustRightInd w:val="0"/>
        <w:snapToGrid w:val="0"/>
        <w:spacing w:line="560" w:lineRule="exact"/>
        <w:ind w:right="0" w:rightChars="0" w:firstLine="643" w:firstLineChars="200"/>
        <w:jc w:val="both"/>
        <w:textAlignment w:val="baseline"/>
        <w:outlineLvl w:val="1"/>
        <w:rPr>
          <w:rFonts w:hint="default" w:ascii="Times New Roman" w:hAnsi="Times New Roman" w:eastAsia="方正楷体_GBK" w:cs="Times New Roman"/>
          <w:b/>
          <w:bCs/>
          <w:snapToGrid/>
          <w:color w:val="auto"/>
          <w:spacing w:val="0"/>
          <w:kern w:val="2"/>
          <w:sz w:val="32"/>
          <w:szCs w:val="32"/>
          <w:shd w:val="clear" w:color="auto" w:fill="auto"/>
          <w:lang w:val="en-US" w:eastAsia="zh-CN"/>
        </w:rPr>
      </w:pPr>
      <w:bookmarkStart w:id="85" w:name="_Toc20476"/>
      <w:r>
        <w:rPr>
          <w:rFonts w:hint="eastAsia" w:ascii="Times New Roman" w:hAnsi="Times New Roman" w:eastAsia="方正楷体_GBK" w:cs="Times New Roman"/>
          <w:b/>
          <w:bCs/>
          <w:snapToGrid/>
          <w:color w:val="auto"/>
          <w:spacing w:val="0"/>
          <w:kern w:val="2"/>
          <w:sz w:val="32"/>
          <w:szCs w:val="32"/>
          <w:shd w:val="clear" w:color="auto" w:fill="auto"/>
          <w:lang w:val="en-US" w:eastAsia="zh-CN"/>
        </w:rPr>
        <w:t>5</w:t>
      </w:r>
      <w:r>
        <w:rPr>
          <w:rFonts w:hint="default" w:ascii="Times New Roman" w:hAnsi="Times New Roman" w:eastAsia="方正楷体_GBK" w:cs="Times New Roman"/>
          <w:b/>
          <w:bCs/>
          <w:snapToGrid/>
          <w:color w:val="auto"/>
          <w:spacing w:val="0"/>
          <w:kern w:val="2"/>
          <w:sz w:val="32"/>
          <w:szCs w:val="32"/>
          <w:shd w:val="clear" w:color="auto" w:fill="auto"/>
          <w:lang w:val="en-US" w:eastAsia="zh-CN"/>
        </w:rPr>
        <w:t>.1</w:t>
      </w:r>
      <w:r>
        <w:rPr>
          <w:rFonts w:hint="eastAsia" w:ascii="Times New Roman" w:hAnsi="Times New Roman" w:eastAsia="方正楷体_GBK" w:cs="Times New Roman"/>
          <w:b/>
          <w:bCs/>
          <w:snapToGrid/>
          <w:color w:val="auto"/>
          <w:spacing w:val="0"/>
          <w:kern w:val="2"/>
          <w:sz w:val="32"/>
          <w:szCs w:val="32"/>
          <w:shd w:val="clear" w:color="auto" w:fill="auto"/>
          <w:lang w:val="en-US" w:eastAsia="zh-CN"/>
        </w:rPr>
        <w:t>经济</w:t>
      </w:r>
      <w:r>
        <w:rPr>
          <w:rFonts w:hint="default" w:ascii="Times New Roman" w:hAnsi="Times New Roman" w:eastAsia="方正楷体_GBK" w:cs="Times New Roman"/>
          <w:b/>
          <w:bCs/>
          <w:snapToGrid/>
          <w:color w:val="auto"/>
          <w:spacing w:val="0"/>
          <w:kern w:val="2"/>
          <w:sz w:val="32"/>
          <w:szCs w:val="32"/>
          <w:shd w:val="clear" w:color="auto" w:fill="auto"/>
          <w:lang w:val="en-US" w:eastAsia="zh-CN"/>
        </w:rPr>
        <w:t>效益</w:t>
      </w:r>
      <w:bookmarkEnd w:id="83"/>
      <w:bookmarkEnd w:id="84"/>
      <w:bookmarkEnd w:id="85"/>
    </w:p>
    <w:p>
      <w:pPr>
        <w:keepNext w:val="0"/>
        <w:keepLines w:val="0"/>
        <w:pageBreakBefore w:val="0"/>
        <w:widowControl w:val="0"/>
        <w:numPr>
          <w:ilvl w:val="0"/>
          <w:numId w:val="0"/>
        </w:numPr>
        <w:pBdr>
          <w:bottom w:val="single" w:color="FFFFFF" w:sz="4" w:space="27"/>
        </w:pBdr>
        <w:kinsoku/>
        <w:wordWrap/>
        <w:overflowPunct/>
        <w:topLinePunct w:val="0"/>
        <w:autoSpaceDN/>
        <w:bidi w:val="0"/>
        <w:adjustRightInd w:val="0"/>
        <w:snapToGrid w:val="0"/>
        <w:spacing w:line="560" w:lineRule="exact"/>
        <w:ind w:right="0" w:rightChars="0" w:firstLine="643" w:firstLineChars="200"/>
        <w:jc w:val="both"/>
        <w:textAlignment w:val="baseline"/>
        <w:rPr>
          <w:rFonts w:hint="eastAsia" w:ascii="Times New Roman" w:hAnsi="Times New Roman" w:eastAsia="方正仿宋_GBK" w:cs="Times New Roman"/>
          <w:b/>
          <w:bCs/>
          <w:snapToGrid w:val="0"/>
          <w:color w:val="auto"/>
          <w:spacing w:val="0"/>
          <w:kern w:val="0"/>
          <w:sz w:val="32"/>
          <w:szCs w:val="32"/>
          <w:highlight w:val="none"/>
          <w:shd w:val="clear" w:color="auto" w:fill="auto"/>
          <w:lang w:val="en-US" w:eastAsia="zh-CN" w:bidi="ar-SA"/>
        </w:rPr>
      </w:pPr>
      <w:r>
        <w:rPr>
          <w:rFonts w:hint="default" w:ascii="Times New Roman" w:hAnsi="Times New Roman" w:eastAsia="方正仿宋_GBK" w:cs="Times New Roman"/>
          <w:b/>
          <w:bCs/>
          <w:snapToGrid w:val="0"/>
          <w:color w:val="auto"/>
          <w:spacing w:val="0"/>
          <w:kern w:val="0"/>
          <w:sz w:val="32"/>
          <w:szCs w:val="32"/>
          <w:highlight w:val="none"/>
          <w:shd w:val="clear" w:color="auto" w:fill="auto"/>
          <w:lang w:val="en-US" w:eastAsia="zh-CN" w:bidi="ar-SA"/>
        </w:rPr>
        <w:t>项目建成后，丰富和发展了种质资源基因库，为大力提升种质资源保护利用、育种创新、品种测试、制繁种能力打好坚实基础。同时，园区</w:t>
      </w:r>
      <w:r>
        <w:rPr>
          <w:rFonts w:hint="eastAsia" w:ascii="Times New Roman" w:hAnsi="Times New Roman" w:eastAsia="方正仿宋_GBK" w:cs="Times New Roman"/>
          <w:b/>
          <w:bCs/>
          <w:snapToGrid w:val="0"/>
          <w:color w:val="auto"/>
          <w:spacing w:val="0"/>
          <w:kern w:val="0"/>
          <w:sz w:val="32"/>
          <w:szCs w:val="32"/>
          <w:highlight w:val="none"/>
          <w:shd w:val="clear" w:color="auto" w:fill="auto"/>
          <w:lang w:val="en-US" w:eastAsia="zh-CN" w:bidi="ar-SA"/>
        </w:rPr>
        <w:t>采摘步道</w:t>
      </w:r>
      <w:r>
        <w:rPr>
          <w:rFonts w:hint="default" w:ascii="Times New Roman" w:hAnsi="Times New Roman" w:eastAsia="方正仿宋_GBK" w:cs="Times New Roman"/>
          <w:b/>
          <w:bCs/>
          <w:snapToGrid w:val="0"/>
          <w:color w:val="auto"/>
          <w:spacing w:val="0"/>
          <w:kern w:val="0"/>
          <w:sz w:val="32"/>
          <w:szCs w:val="32"/>
          <w:highlight w:val="none"/>
          <w:shd w:val="clear" w:color="auto" w:fill="auto"/>
          <w:lang w:val="en-US" w:eastAsia="zh-CN" w:bidi="ar-SA"/>
        </w:rPr>
        <w:t>条件的改善提升，能降低</w:t>
      </w:r>
      <w:r>
        <w:rPr>
          <w:rFonts w:hint="eastAsia" w:ascii="Times New Roman" w:hAnsi="Times New Roman" w:eastAsia="方正仿宋_GBK" w:cs="Times New Roman"/>
          <w:b/>
          <w:bCs/>
          <w:snapToGrid w:val="0"/>
          <w:color w:val="auto"/>
          <w:spacing w:val="0"/>
          <w:kern w:val="0"/>
          <w:sz w:val="32"/>
          <w:szCs w:val="32"/>
          <w:highlight w:val="none"/>
          <w:shd w:val="clear" w:color="auto" w:fill="auto"/>
          <w:lang w:val="en-US" w:eastAsia="zh-CN" w:bidi="ar-SA"/>
        </w:rPr>
        <w:t>澳洲坚果</w:t>
      </w:r>
      <w:r>
        <w:rPr>
          <w:rFonts w:hint="default" w:ascii="Times New Roman" w:hAnsi="Times New Roman" w:eastAsia="方正仿宋_GBK" w:cs="Times New Roman"/>
          <w:b/>
          <w:bCs/>
          <w:snapToGrid w:val="0"/>
          <w:color w:val="auto"/>
          <w:spacing w:val="0"/>
          <w:kern w:val="0"/>
          <w:sz w:val="32"/>
          <w:szCs w:val="32"/>
          <w:highlight w:val="none"/>
          <w:shd w:val="clear" w:color="auto" w:fill="auto"/>
          <w:lang w:val="en-US" w:eastAsia="zh-CN" w:bidi="ar-SA"/>
        </w:rPr>
        <w:t>亩均管理成本，方便园区交通运输，促进生产管理效率，提高种质资源圃管理效能，</w:t>
      </w:r>
      <w:r>
        <w:rPr>
          <w:rFonts w:hint="eastAsia" w:ascii="Times New Roman" w:hAnsi="Times New Roman" w:eastAsia="方正仿宋_GBK" w:cs="Times New Roman"/>
          <w:b/>
          <w:bCs/>
          <w:snapToGrid w:val="0"/>
          <w:color w:val="auto"/>
          <w:spacing w:val="0"/>
          <w:kern w:val="0"/>
          <w:sz w:val="32"/>
          <w:szCs w:val="32"/>
          <w:highlight w:val="none"/>
          <w:shd w:val="clear" w:color="auto" w:fill="auto"/>
          <w:lang w:val="en-US" w:eastAsia="zh-CN" w:bidi="ar-SA"/>
        </w:rPr>
        <w:t>供水设施建设能实现节水、节肥、省药的效果，增产效益非常明显，果品优质率将得到大幅度提高。</w:t>
      </w:r>
    </w:p>
    <w:p>
      <w:pPr>
        <w:keepNext w:val="0"/>
        <w:keepLines w:val="0"/>
        <w:pageBreakBefore w:val="0"/>
        <w:widowControl w:val="0"/>
        <w:numPr>
          <w:ilvl w:val="0"/>
          <w:numId w:val="0"/>
        </w:numPr>
        <w:pBdr>
          <w:bottom w:val="single" w:color="FFFFFF" w:sz="4" w:space="27"/>
        </w:pBdr>
        <w:kinsoku/>
        <w:wordWrap/>
        <w:overflowPunct/>
        <w:topLinePunct w:val="0"/>
        <w:autoSpaceDN/>
        <w:bidi w:val="0"/>
        <w:adjustRightInd w:val="0"/>
        <w:snapToGrid w:val="0"/>
        <w:spacing w:line="560" w:lineRule="exact"/>
        <w:ind w:right="0" w:rightChars="0" w:firstLine="643" w:firstLineChars="200"/>
        <w:jc w:val="both"/>
        <w:textAlignment w:val="baseline"/>
        <w:outlineLvl w:val="1"/>
        <w:rPr>
          <w:rFonts w:hint="eastAsia" w:ascii="Times New Roman" w:hAnsi="Times New Roman" w:eastAsia="方正仿宋_GBK" w:cs="Times New Roman"/>
          <w:b/>
          <w:bCs/>
          <w:snapToGrid w:val="0"/>
          <w:color w:val="auto"/>
          <w:spacing w:val="0"/>
          <w:kern w:val="0"/>
          <w:sz w:val="32"/>
          <w:szCs w:val="32"/>
          <w:highlight w:val="none"/>
          <w:shd w:val="clear" w:color="auto" w:fill="auto"/>
          <w:lang w:val="en-US" w:eastAsia="zh-CN" w:bidi="ar-SA"/>
        </w:rPr>
      </w:pPr>
      <w:bookmarkStart w:id="86" w:name="_Toc8646"/>
      <w:r>
        <w:rPr>
          <w:rFonts w:hint="eastAsia" w:ascii="Times New Roman" w:hAnsi="Times New Roman" w:eastAsia="方正仿宋_GBK" w:cs="Times New Roman"/>
          <w:b/>
          <w:bCs/>
          <w:snapToGrid w:val="0"/>
          <w:color w:val="auto"/>
          <w:spacing w:val="0"/>
          <w:kern w:val="0"/>
          <w:sz w:val="32"/>
          <w:szCs w:val="32"/>
          <w:highlight w:val="none"/>
          <w:shd w:val="clear" w:color="auto" w:fill="auto"/>
          <w:lang w:val="en-US" w:eastAsia="zh-CN" w:bidi="ar-SA"/>
        </w:rPr>
        <w:t>5.2</w:t>
      </w:r>
      <w:r>
        <w:rPr>
          <w:rFonts w:hint="eastAsia" w:ascii="Times New Roman" w:hAnsi="Times New Roman" w:eastAsia="方正楷体_GBK" w:cs="Times New Roman"/>
          <w:b/>
          <w:bCs/>
          <w:snapToGrid/>
          <w:color w:val="auto"/>
          <w:spacing w:val="0"/>
          <w:kern w:val="2"/>
          <w:sz w:val="32"/>
          <w:szCs w:val="32"/>
          <w:shd w:val="clear" w:color="auto" w:fill="auto"/>
          <w:lang w:val="en-US" w:eastAsia="zh-CN"/>
        </w:rPr>
        <w:t>社会效益</w:t>
      </w:r>
      <w:bookmarkEnd w:id="86"/>
    </w:p>
    <w:p>
      <w:pPr>
        <w:keepNext w:val="0"/>
        <w:keepLines w:val="0"/>
        <w:pageBreakBefore w:val="0"/>
        <w:widowControl w:val="0"/>
        <w:numPr>
          <w:ilvl w:val="0"/>
          <w:numId w:val="0"/>
        </w:numPr>
        <w:pBdr>
          <w:bottom w:val="single" w:color="FFFFFF" w:sz="4" w:space="27"/>
        </w:pBdr>
        <w:kinsoku/>
        <w:wordWrap/>
        <w:overflowPunct/>
        <w:topLinePunct w:val="0"/>
        <w:autoSpaceDN/>
        <w:bidi w:val="0"/>
        <w:adjustRightInd w:val="0"/>
        <w:snapToGrid w:val="0"/>
        <w:spacing w:line="560" w:lineRule="exact"/>
        <w:ind w:right="0" w:rightChars="0" w:firstLine="643" w:firstLineChars="200"/>
        <w:jc w:val="both"/>
        <w:textAlignment w:val="baseline"/>
        <w:rPr>
          <w:rFonts w:hint="eastAsia" w:ascii="Times New Roman" w:hAnsi="Times New Roman" w:eastAsia="方正仿宋_GBK" w:cs="Times New Roman"/>
          <w:b/>
          <w:bCs/>
          <w:snapToGrid w:val="0"/>
          <w:color w:val="auto"/>
          <w:spacing w:val="0"/>
          <w:kern w:val="0"/>
          <w:sz w:val="32"/>
          <w:szCs w:val="32"/>
          <w:highlight w:val="none"/>
          <w:shd w:val="clear" w:color="auto" w:fill="auto"/>
          <w:lang w:val="zh-CN" w:eastAsia="zh-CN" w:bidi="ar-SA"/>
        </w:rPr>
      </w:pPr>
      <w:r>
        <w:rPr>
          <w:rFonts w:hint="eastAsia" w:ascii="Times New Roman" w:hAnsi="Times New Roman" w:eastAsia="方正仿宋_GBK" w:cs="Times New Roman"/>
          <w:b/>
          <w:bCs/>
          <w:snapToGrid w:val="0"/>
          <w:color w:val="auto"/>
          <w:spacing w:val="0"/>
          <w:kern w:val="0"/>
          <w:sz w:val="32"/>
          <w:szCs w:val="32"/>
          <w:highlight w:val="none"/>
          <w:shd w:val="clear" w:color="auto" w:fill="auto"/>
          <w:lang w:val="zh-CN" w:eastAsia="zh-CN" w:bidi="ar-SA"/>
        </w:rPr>
        <w:t>通过持续不断的加强澳洲</w:t>
      </w:r>
      <w:r>
        <w:rPr>
          <w:rFonts w:hint="eastAsia" w:ascii="Times New Roman" w:hAnsi="Times New Roman" w:eastAsia="方正仿宋_GBK" w:cs="Times New Roman"/>
          <w:b/>
          <w:bCs/>
          <w:snapToGrid w:val="0"/>
          <w:color w:val="auto"/>
          <w:spacing w:val="0"/>
          <w:kern w:val="0"/>
          <w:sz w:val="32"/>
          <w:szCs w:val="32"/>
          <w:highlight w:val="none"/>
          <w:shd w:val="clear" w:color="auto" w:fill="auto"/>
          <w:lang w:val="en-US" w:eastAsia="zh-CN" w:bidi="ar-SA"/>
        </w:rPr>
        <w:t>坚果种质资源圃</w:t>
      </w:r>
      <w:r>
        <w:rPr>
          <w:rFonts w:hint="eastAsia" w:ascii="Times New Roman" w:hAnsi="Times New Roman" w:eastAsia="方正仿宋_GBK" w:cs="Times New Roman"/>
          <w:b/>
          <w:bCs/>
          <w:snapToGrid w:val="0"/>
          <w:color w:val="auto"/>
          <w:spacing w:val="0"/>
          <w:kern w:val="0"/>
          <w:sz w:val="32"/>
          <w:szCs w:val="32"/>
          <w:highlight w:val="none"/>
          <w:shd w:val="clear" w:color="auto" w:fill="auto"/>
          <w:lang w:val="zh-CN" w:eastAsia="zh-CN" w:bidi="ar-SA"/>
        </w:rPr>
        <w:t>建设，</w:t>
      </w:r>
      <w:r>
        <w:rPr>
          <w:rFonts w:hint="eastAsia" w:ascii="Times New Roman" w:hAnsi="Times New Roman" w:eastAsia="方正仿宋_GBK" w:cs="Times New Roman"/>
          <w:b/>
          <w:bCs/>
          <w:snapToGrid w:val="0"/>
          <w:color w:val="auto"/>
          <w:spacing w:val="0"/>
          <w:kern w:val="0"/>
          <w:sz w:val="32"/>
          <w:szCs w:val="32"/>
          <w:highlight w:val="none"/>
          <w:shd w:val="clear" w:color="auto" w:fill="auto"/>
          <w:lang w:val="en-US" w:eastAsia="zh-CN" w:bidi="ar-SA"/>
        </w:rPr>
        <w:t>建成后具有至少保存500份澳洲坚果种质资源的能力，同时开展种质资源评价鉴定与创新利用、优良品种示范、优质种苗繁育等工作，</w:t>
      </w:r>
      <w:r>
        <w:rPr>
          <w:rFonts w:hint="eastAsia" w:ascii="Times New Roman" w:hAnsi="Times New Roman" w:eastAsia="方正仿宋_GBK" w:cs="Times New Roman"/>
          <w:b/>
          <w:bCs/>
          <w:snapToGrid w:val="0"/>
          <w:color w:val="auto"/>
          <w:spacing w:val="0"/>
          <w:kern w:val="0"/>
          <w:sz w:val="32"/>
          <w:szCs w:val="32"/>
          <w:highlight w:val="none"/>
          <w:shd w:val="clear" w:color="auto" w:fill="auto"/>
          <w:lang w:val="zh-CN" w:eastAsia="zh-CN" w:bidi="ar-SA"/>
        </w:rPr>
        <w:t>为永德县及周边适宜澳洲坚果种植地区林业产业发展提供品种</w:t>
      </w:r>
      <w:r>
        <w:rPr>
          <w:rFonts w:hint="eastAsia" w:ascii="Times New Roman" w:hAnsi="Times New Roman" w:eastAsia="方正仿宋_GBK" w:cs="Times New Roman"/>
          <w:b/>
          <w:bCs/>
          <w:snapToGrid w:val="0"/>
          <w:color w:val="auto"/>
          <w:spacing w:val="0"/>
          <w:kern w:val="0"/>
          <w:sz w:val="32"/>
          <w:szCs w:val="32"/>
          <w:highlight w:val="none"/>
          <w:shd w:val="clear" w:color="auto" w:fill="auto"/>
          <w:lang w:val="en-US" w:eastAsia="zh-CN" w:bidi="ar-SA"/>
        </w:rPr>
        <w:t>先进</w:t>
      </w:r>
      <w:r>
        <w:rPr>
          <w:rFonts w:hint="eastAsia" w:ascii="Times New Roman" w:hAnsi="Times New Roman" w:eastAsia="方正仿宋_GBK" w:cs="Times New Roman"/>
          <w:b/>
          <w:bCs/>
          <w:snapToGrid w:val="0"/>
          <w:color w:val="auto"/>
          <w:spacing w:val="0"/>
          <w:kern w:val="0"/>
          <w:sz w:val="32"/>
          <w:szCs w:val="32"/>
          <w:highlight w:val="none"/>
          <w:shd w:val="clear" w:color="auto" w:fill="auto"/>
          <w:lang w:val="zh-CN" w:eastAsia="zh-CN" w:bidi="ar-SA"/>
        </w:rPr>
        <w:t>、质量优良、数量充足的良种，提高林业产业基地建设的造林良种使用率，提高产量，增加林业经济效益，促进林农经济增收，加速广大林农脱贫致富的步伐，对促进山区综合开发、农村产业结构调整和促进社会主义新农村建设具有十分重要的意义。</w:t>
      </w:r>
      <w:bookmarkStart w:id="87" w:name="_Toc7372"/>
    </w:p>
    <w:p>
      <w:pPr>
        <w:keepNext w:val="0"/>
        <w:keepLines w:val="0"/>
        <w:pageBreakBefore w:val="0"/>
        <w:widowControl w:val="0"/>
        <w:numPr>
          <w:ilvl w:val="0"/>
          <w:numId w:val="0"/>
        </w:numPr>
        <w:pBdr>
          <w:bottom w:val="single" w:color="FFFFFF" w:sz="4" w:space="27"/>
        </w:pBdr>
        <w:kinsoku/>
        <w:wordWrap/>
        <w:overflowPunct/>
        <w:topLinePunct w:val="0"/>
        <w:autoSpaceDN/>
        <w:bidi w:val="0"/>
        <w:adjustRightInd w:val="0"/>
        <w:snapToGrid w:val="0"/>
        <w:spacing w:line="560" w:lineRule="exact"/>
        <w:ind w:right="0" w:rightChars="0" w:firstLine="643" w:firstLineChars="200"/>
        <w:jc w:val="both"/>
        <w:textAlignment w:val="baseline"/>
        <w:outlineLvl w:val="1"/>
        <w:rPr>
          <w:rFonts w:hint="eastAsia" w:ascii="Times New Roman" w:hAnsi="Times New Roman" w:eastAsia="方正仿宋_GBK" w:cs="Times New Roman"/>
          <w:b/>
          <w:bCs/>
          <w:color w:val="auto"/>
          <w:w w:val="100"/>
          <w:sz w:val="32"/>
          <w:szCs w:val="32"/>
          <w:shd w:val="clear" w:color="auto" w:fill="auto"/>
          <w:lang w:eastAsia="zh-CN"/>
        </w:rPr>
      </w:pPr>
      <w:bookmarkStart w:id="88" w:name="_Toc4294"/>
      <w:r>
        <w:rPr>
          <w:rFonts w:hint="eastAsia" w:ascii="Times New Roman" w:hAnsi="Times New Roman" w:eastAsia="方正仿宋_GBK" w:cs="Times New Roman"/>
          <w:b/>
          <w:bCs/>
          <w:color w:val="auto"/>
          <w:w w:val="100"/>
          <w:sz w:val="32"/>
          <w:szCs w:val="32"/>
          <w:shd w:val="clear" w:color="auto" w:fill="auto"/>
          <w:lang w:val="en-US" w:eastAsia="zh-CN"/>
        </w:rPr>
        <w:t>5.3</w:t>
      </w:r>
      <w:r>
        <w:rPr>
          <w:rFonts w:hint="eastAsia" w:ascii="Times New Roman" w:hAnsi="Times New Roman" w:eastAsia="方正楷体_GBK" w:cs="Times New Roman"/>
          <w:b/>
          <w:bCs/>
          <w:snapToGrid/>
          <w:color w:val="auto"/>
          <w:spacing w:val="0"/>
          <w:kern w:val="2"/>
          <w:sz w:val="32"/>
          <w:szCs w:val="32"/>
          <w:shd w:val="clear" w:color="auto" w:fill="auto"/>
          <w:lang w:val="en-US" w:eastAsia="zh-CN"/>
        </w:rPr>
        <w:t>生态效益</w:t>
      </w:r>
      <w:bookmarkEnd w:id="87"/>
      <w:bookmarkEnd w:id="88"/>
    </w:p>
    <w:p>
      <w:pPr>
        <w:keepNext w:val="0"/>
        <w:keepLines w:val="0"/>
        <w:pageBreakBefore w:val="0"/>
        <w:widowControl w:val="0"/>
        <w:numPr>
          <w:ilvl w:val="0"/>
          <w:numId w:val="0"/>
        </w:numPr>
        <w:pBdr>
          <w:bottom w:val="single" w:color="FFFFFF" w:sz="4" w:space="27"/>
        </w:pBdr>
        <w:kinsoku/>
        <w:wordWrap/>
        <w:overflowPunct/>
        <w:topLinePunct w:val="0"/>
        <w:autoSpaceDN/>
        <w:bidi w:val="0"/>
        <w:adjustRightInd w:val="0"/>
        <w:snapToGrid w:val="0"/>
        <w:spacing w:line="560" w:lineRule="exact"/>
        <w:ind w:right="0" w:rightChars="0" w:firstLine="643" w:firstLineChars="200"/>
        <w:jc w:val="both"/>
        <w:textAlignment w:val="baseline"/>
        <w:rPr>
          <w:rFonts w:hint="eastAsia" w:ascii="Times New Roman" w:hAnsi="Times New Roman" w:eastAsia="方正仿宋_GBK" w:cs="Times New Roman"/>
          <w:b/>
          <w:bCs/>
          <w:snapToGrid w:val="0"/>
          <w:color w:val="auto"/>
          <w:spacing w:val="0"/>
          <w:kern w:val="0"/>
          <w:sz w:val="32"/>
          <w:szCs w:val="32"/>
          <w:highlight w:val="none"/>
          <w:shd w:val="clear" w:color="auto" w:fill="auto"/>
          <w:lang w:val="zh-CN" w:eastAsia="zh-CN" w:bidi="ar-SA"/>
        </w:rPr>
      </w:pPr>
      <w:r>
        <w:rPr>
          <w:rFonts w:hint="eastAsia" w:ascii="Times New Roman" w:hAnsi="Times New Roman" w:eastAsia="方正仿宋_GBK" w:cs="Times New Roman"/>
          <w:b/>
          <w:bCs/>
          <w:snapToGrid w:val="0"/>
          <w:color w:val="auto"/>
          <w:spacing w:val="0"/>
          <w:kern w:val="0"/>
          <w:sz w:val="32"/>
          <w:szCs w:val="32"/>
          <w:highlight w:val="none"/>
          <w:shd w:val="clear" w:color="auto" w:fill="auto"/>
          <w:lang w:val="zh-CN" w:eastAsia="zh-CN" w:bidi="ar-SA"/>
        </w:rPr>
        <w:t>通过持续不断的加强澳洲</w:t>
      </w:r>
      <w:r>
        <w:rPr>
          <w:rFonts w:hint="eastAsia" w:ascii="Times New Roman" w:hAnsi="Times New Roman" w:eastAsia="方正仿宋_GBK" w:cs="Times New Roman"/>
          <w:b/>
          <w:bCs/>
          <w:snapToGrid w:val="0"/>
          <w:color w:val="auto"/>
          <w:spacing w:val="0"/>
          <w:kern w:val="0"/>
          <w:sz w:val="32"/>
          <w:szCs w:val="32"/>
          <w:highlight w:val="none"/>
          <w:shd w:val="clear" w:color="auto" w:fill="auto"/>
          <w:lang w:val="en-US" w:eastAsia="zh-CN" w:bidi="ar-SA"/>
        </w:rPr>
        <w:t>坚果种质资源圃</w:t>
      </w:r>
      <w:r>
        <w:rPr>
          <w:rFonts w:hint="eastAsia" w:ascii="Times New Roman" w:hAnsi="Times New Roman" w:eastAsia="方正仿宋_GBK" w:cs="Times New Roman"/>
          <w:b/>
          <w:bCs/>
          <w:snapToGrid w:val="0"/>
          <w:color w:val="auto"/>
          <w:spacing w:val="0"/>
          <w:kern w:val="0"/>
          <w:sz w:val="32"/>
          <w:szCs w:val="32"/>
          <w:highlight w:val="none"/>
          <w:shd w:val="clear" w:color="auto" w:fill="auto"/>
          <w:lang w:val="zh-CN" w:eastAsia="zh-CN" w:bidi="ar-SA"/>
        </w:rPr>
        <w:t>建设，</w:t>
      </w:r>
      <w:r>
        <w:rPr>
          <w:rFonts w:hint="eastAsia" w:ascii="Times New Roman" w:hAnsi="Times New Roman" w:eastAsia="方正仿宋_GBK" w:cs="Times New Roman"/>
          <w:b/>
          <w:bCs/>
          <w:snapToGrid w:val="0"/>
          <w:color w:val="auto"/>
          <w:spacing w:val="0"/>
          <w:kern w:val="0"/>
          <w:sz w:val="32"/>
          <w:szCs w:val="32"/>
          <w:highlight w:val="none"/>
          <w:shd w:val="clear" w:color="auto" w:fill="auto"/>
          <w:lang w:val="en-US" w:eastAsia="zh-CN" w:bidi="ar-SA"/>
        </w:rPr>
        <w:t>每年为退化改造提供优良品种</w:t>
      </w:r>
      <w:r>
        <w:rPr>
          <w:rFonts w:hint="eastAsia" w:ascii="Times New Roman" w:hAnsi="Times New Roman" w:eastAsia="方正仿宋_GBK" w:cs="Times New Roman"/>
          <w:b/>
          <w:bCs/>
          <w:snapToGrid w:val="0"/>
          <w:color w:val="auto"/>
          <w:spacing w:val="0"/>
          <w:kern w:val="0"/>
          <w:sz w:val="32"/>
          <w:szCs w:val="32"/>
          <w:highlight w:val="none"/>
          <w:shd w:val="clear" w:color="auto" w:fill="auto"/>
          <w:lang w:val="zh-CN" w:eastAsia="zh-CN" w:bidi="ar-SA"/>
        </w:rPr>
        <w:t>穗条60万条以上、</w:t>
      </w:r>
      <w:r>
        <w:rPr>
          <w:rFonts w:hint="eastAsia" w:ascii="Times New Roman" w:hAnsi="Times New Roman" w:eastAsia="方正仿宋_GBK" w:cs="Times New Roman"/>
          <w:b/>
          <w:bCs/>
          <w:snapToGrid w:val="0"/>
          <w:color w:val="auto"/>
          <w:spacing w:val="0"/>
          <w:kern w:val="0"/>
          <w:sz w:val="32"/>
          <w:szCs w:val="32"/>
          <w:highlight w:val="none"/>
          <w:shd w:val="clear" w:color="auto" w:fill="auto"/>
          <w:lang w:val="en-US" w:eastAsia="zh-CN" w:bidi="ar-SA"/>
        </w:rPr>
        <w:t>优质种苗</w:t>
      </w:r>
      <w:r>
        <w:rPr>
          <w:rFonts w:hint="eastAsia" w:ascii="Times New Roman" w:hAnsi="Times New Roman" w:eastAsia="方正仿宋_GBK" w:cs="Times New Roman"/>
          <w:b/>
          <w:bCs/>
          <w:snapToGrid w:val="0"/>
          <w:color w:val="auto"/>
          <w:spacing w:val="0"/>
          <w:kern w:val="0"/>
          <w:sz w:val="32"/>
          <w:szCs w:val="32"/>
          <w:highlight w:val="none"/>
          <w:shd w:val="clear" w:color="auto" w:fill="auto"/>
          <w:lang w:val="zh-CN" w:eastAsia="zh-CN" w:bidi="ar-SA"/>
        </w:rPr>
        <w:t>20株以上，可营造或提质增效改造经济林约5万亩。通过推广澳洲坚果良种造林，提高森林覆盖率和林分质量，增强涵养水源能力，减少水土流失，改善生态环境，调节气候，对提高林业生态和产业建设质量将发挥积极作用。而且澳洲坚果根深叶茂，树体较高大挺拔，树形美观，在环境绿化、美化方面也会体现出较好的效果。</w:t>
      </w:r>
    </w:p>
    <w:bookmarkEnd w:id="78"/>
    <w:bookmarkEnd w:id="79"/>
    <w:bookmarkEnd w:id="80"/>
    <w:bookmarkEnd w:id="81"/>
    <w:p>
      <w:pPr>
        <w:keepNext w:val="0"/>
        <w:keepLines w:val="0"/>
        <w:pageBreakBefore w:val="0"/>
        <w:widowControl w:val="0"/>
        <w:pBdr>
          <w:bottom w:val="single" w:color="FFFFFF" w:sz="4" w:space="27"/>
        </w:pBdr>
        <w:kinsoku/>
        <w:wordWrap/>
        <w:overflowPunct/>
        <w:topLinePunct w:val="0"/>
        <w:autoSpaceDN/>
        <w:bidi w:val="0"/>
        <w:adjustRightInd w:val="0"/>
        <w:snapToGrid w:val="0"/>
        <w:spacing w:line="560" w:lineRule="exact"/>
        <w:ind w:left="0" w:leftChars="0" w:right="0" w:rightChars="0" w:firstLine="643" w:firstLineChars="200"/>
        <w:jc w:val="both"/>
        <w:textAlignment w:val="baseline"/>
        <w:outlineLvl w:val="0"/>
        <w:rPr>
          <w:rFonts w:hint="default" w:ascii="Times New Roman" w:hAnsi="Times New Roman" w:eastAsia="方正黑体_GBK" w:cs="Times New Roman"/>
          <w:b/>
          <w:bCs/>
          <w:color w:val="auto"/>
          <w:spacing w:val="0"/>
          <w:sz w:val="32"/>
          <w:szCs w:val="32"/>
          <w:highlight w:val="none"/>
          <w:shd w:val="clear" w:color="auto" w:fill="auto"/>
          <w:lang w:val="en-US" w:eastAsia="zh-CN"/>
        </w:rPr>
      </w:pPr>
      <w:bookmarkStart w:id="89" w:name="_Toc20448"/>
      <w:bookmarkStart w:id="90" w:name="_Toc14429"/>
      <w:bookmarkStart w:id="91" w:name="_Toc15524"/>
      <w:bookmarkStart w:id="92" w:name="_Toc25858"/>
      <w:bookmarkStart w:id="93" w:name="_Toc18412"/>
      <w:bookmarkStart w:id="94" w:name="_Toc20400"/>
      <w:r>
        <w:rPr>
          <w:rFonts w:hint="eastAsia" w:ascii="Times New Roman" w:hAnsi="Times New Roman" w:eastAsia="方正黑体_GBK" w:cs="Times New Roman"/>
          <w:b/>
          <w:bCs/>
          <w:color w:val="auto"/>
          <w:spacing w:val="0"/>
          <w:sz w:val="32"/>
          <w:szCs w:val="32"/>
          <w:highlight w:val="none"/>
          <w:shd w:val="clear" w:color="auto" w:fill="auto"/>
          <w:lang w:val="en-US" w:eastAsia="zh-CN"/>
        </w:rPr>
        <w:t>六</w:t>
      </w:r>
      <w:r>
        <w:rPr>
          <w:rFonts w:hint="default" w:ascii="Times New Roman" w:hAnsi="Times New Roman" w:eastAsia="方正黑体_GBK" w:cs="Times New Roman"/>
          <w:b/>
          <w:bCs/>
          <w:color w:val="auto"/>
          <w:spacing w:val="0"/>
          <w:sz w:val="32"/>
          <w:szCs w:val="32"/>
          <w:highlight w:val="none"/>
          <w:shd w:val="clear" w:color="auto" w:fill="auto"/>
          <w:lang w:val="en-US" w:eastAsia="zh-CN"/>
        </w:rPr>
        <w:t>、项目建设内容及规模</w:t>
      </w:r>
      <w:bookmarkEnd w:id="89"/>
      <w:bookmarkEnd w:id="90"/>
      <w:bookmarkEnd w:id="91"/>
      <w:bookmarkEnd w:id="92"/>
      <w:bookmarkEnd w:id="93"/>
      <w:bookmarkEnd w:id="94"/>
    </w:p>
    <w:p>
      <w:pPr>
        <w:keepNext w:val="0"/>
        <w:keepLines w:val="0"/>
        <w:pageBreakBefore w:val="0"/>
        <w:widowControl w:val="0"/>
        <w:pBdr>
          <w:bottom w:val="single" w:color="FFFFFF" w:sz="4" w:space="27"/>
        </w:pBdr>
        <w:kinsoku/>
        <w:wordWrap/>
        <w:overflowPunct/>
        <w:topLinePunct w:val="0"/>
        <w:autoSpaceDN/>
        <w:bidi w:val="0"/>
        <w:adjustRightInd w:val="0"/>
        <w:snapToGrid w:val="0"/>
        <w:spacing w:line="560" w:lineRule="exact"/>
        <w:ind w:left="0" w:leftChars="0" w:right="0" w:rightChars="0" w:firstLine="643" w:firstLineChars="200"/>
        <w:jc w:val="both"/>
        <w:textAlignment w:val="baseline"/>
        <w:outlineLvl w:val="1"/>
        <w:rPr>
          <w:rFonts w:hint="default" w:ascii="Times New Roman" w:hAnsi="Times New Roman" w:eastAsia="方正楷体_GBK" w:cs="Times New Roman"/>
          <w:b/>
          <w:bCs/>
          <w:color w:val="auto"/>
          <w:spacing w:val="0"/>
          <w:sz w:val="32"/>
          <w:szCs w:val="32"/>
          <w:highlight w:val="none"/>
          <w:shd w:val="clear" w:color="auto" w:fill="auto"/>
          <w:lang w:val="en-US" w:eastAsia="zh-CN"/>
        </w:rPr>
      </w:pPr>
      <w:bookmarkStart w:id="95" w:name="_Toc19792"/>
      <w:bookmarkStart w:id="96" w:name="_Toc24862"/>
      <w:bookmarkStart w:id="97" w:name="_Toc14118"/>
      <w:bookmarkStart w:id="98" w:name="_Toc3696"/>
      <w:bookmarkStart w:id="99" w:name="_Toc2109"/>
      <w:bookmarkStart w:id="100" w:name="_Toc691"/>
      <w:r>
        <w:rPr>
          <w:rFonts w:hint="default" w:ascii="Times New Roman" w:hAnsi="Times New Roman" w:eastAsia="方正楷体_GBK" w:cs="Times New Roman"/>
          <w:b/>
          <w:bCs/>
          <w:color w:val="auto"/>
          <w:spacing w:val="0"/>
          <w:sz w:val="32"/>
          <w:szCs w:val="32"/>
          <w:highlight w:val="none"/>
          <w:shd w:val="clear" w:color="auto" w:fill="auto"/>
          <w:lang w:val="en-US" w:eastAsia="zh-CN"/>
        </w:rPr>
        <w:t>6.1</w:t>
      </w:r>
      <w:r>
        <w:rPr>
          <w:rFonts w:hint="default" w:ascii="Times New Roman" w:hAnsi="Times New Roman" w:eastAsia="方正楷体_GBK" w:cs="Times New Roman"/>
          <w:b/>
          <w:bCs/>
          <w:snapToGrid/>
          <w:color w:val="auto"/>
          <w:spacing w:val="0"/>
          <w:kern w:val="2"/>
          <w:sz w:val="32"/>
          <w:szCs w:val="32"/>
          <w:shd w:val="clear" w:color="auto" w:fill="auto"/>
          <w:lang w:val="en-US" w:eastAsia="zh-CN"/>
        </w:rPr>
        <w:t>项目建设</w:t>
      </w:r>
      <w:bookmarkEnd w:id="95"/>
      <w:bookmarkEnd w:id="96"/>
      <w:bookmarkEnd w:id="97"/>
      <w:bookmarkEnd w:id="98"/>
      <w:r>
        <w:rPr>
          <w:rFonts w:hint="default" w:ascii="Times New Roman" w:hAnsi="Times New Roman" w:eastAsia="方正楷体_GBK" w:cs="Times New Roman"/>
          <w:b/>
          <w:bCs/>
          <w:snapToGrid/>
          <w:color w:val="auto"/>
          <w:spacing w:val="0"/>
          <w:kern w:val="2"/>
          <w:sz w:val="32"/>
          <w:szCs w:val="32"/>
          <w:shd w:val="clear" w:color="auto" w:fill="auto"/>
          <w:lang w:val="en-US" w:eastAsia="zh-CN"/>
        </w:rPr>
        <w:t>内容</w:t>
      </w:r>
      <w:bookmarkEnd w:id="99"/>
      <w:bookmarkStart w:id="101" w:name="_Toc20402"/>
      <w:bookmarkStart w:id="102" w:name="_Toc6485"/>
      <w:bookmarkStart w:id="103" w:name="_Toc17347"/>
      <w:bookmarkStart w:id="104" w:name="_Toc16946"/>
      <w:bookmarkStart w:id="105" w:name="_Toc27127"/>
      <w:r>
        <w:rPr>
          <w:rFonts w:hint="eastAsia" w:ascii="Times New Roman" w:hAnsi="Times New Roman" w:eastAsia="方正楷体_GBK" w:cs="Times New Roman"/>
          <w:b/>
          <w:bCs/>
          <w:snapToGrid/>
          <w:color w:val="auto"/>
          <w:spacing w:val="0"/>
          <w:kern w:val="2"/>
          <w:sz w:val="32"/>
          <w:szCs w:val="32"/>
          <w:shd w:val="clear" w:color="auto" w:fill="auto"/>
          <w:lang w:val="en-US" w:eastAsia="zh-CN"/>
        </w:rPr>
        <w:t>及规模</w:t>
      </w:r>
      <w:bookmarkEnd w:id="100"/>
    </w:p>
    <w:p>
      <w:pPr>
        <w:keepNext w:val="0"/>
        <w:keepLines w:val="0"/>
        <w:pageBreakBefore w:val="0"/>
        <w:widowControl w:val="0"/>
        <w:numPr>
          <w:ilvl w:val="0"/>
          <w:numId w:val="0"/>
        </w:numPr>
        <w:pBdr>
          <w:bottom w:val="single" w:color="FFFFFF" w:sz="4" w:space="27"/>
        </w:pBdr>
        <w:kinsoku/>
        <w:wordWrap/>
        <w:overflowPunct/>
        <w:topLinePunct w:val="0"/>
        <w:autoSpaceDN/>
        <w:bidi w:val="0"/>
        <w:adjustRightInd w:val="0"/>
        <w:snapToGrid w:val="0"/>
        <w:spacing w:line="560" w:lineRule="exact"/>
        <w:ind w:right="0" w:rightChars="0" w:firstLine="643" w:firstLineChars="200"/>
        <w:jc w:val="both"/>
        <w:textAlignment w:val="baseline"/>
        <w:rPr>
          <w:rFonts w:hint="default" w:ascii="Times New Roman" w:hAnsi="Times New Roman" w:eastAsia="方正仿宋_GBK" w:cs="Times New Roman"/>
          <w:b/>
          <w:bCs/>
          <w:snapToGrid w:val="0"/>
          <w:color w:val="auto"/>
          <w:spacing w:val="0"/>
          <w:kern w:val="0"/>
          <w:sz w:val="32"/>
          <w:szCs w:val="32"/>
          <w:highlight w:val="none"/>
          <w:shd w:val="clear" w:color="auto" w:fill="auto"/>
          <w:lang w:val="en-US" w:eastAsia="zh-CN" w:bidi="ar-SA"/>
        </w:rPr>
      </w:pPr>
      <w:r>
        <w:rPr>
          <w:rFonts w:hint="default" w:ascii="Times New Roman" w:hAnsi="Times New Roman" w:eastAsia="方正仿宋_GBK" w:cs="Times New Roman"/>
          <w:b/>
          <w:bCs/>
          <w:snapToGrid w:val="0"/>
          <w:color w:val="auto"/>
          <w:spacing w:val="0"/>
          <w:kern w:val="0"/>
          <w:sz w:val="32"/>
          <w:szCs w:val="32"/>
          <w:highlight w:val="none"/>
          <w:shd w:val="clear" w:color="auto" w:fill="auto"/>
          <w:lang w:val="en-US" w:eastAsia="zh-CN" w:bidi="ar-SA"/>
        </w:rPr>
        <w:t>引进</w:t>
      </w:r>
      <w:r>
        <w:rPr>
          <w:rFonts w:hint="eastAsia" w:ascii="Times New Roman" w:hAnsi="Times New Roman" w:eastAsia="方正仿宋_GBK" w:cs="Times New Roman"/>
          <w:b/>
          <w:bCs/>
          <w:snapToGrid w:val="0"/>
          <w:color w:val="auto"/>
          <w:spacing w:val="0"/>
          <w:kern w:val="0"/>
          <w:sz w:val="32"/>
          <w:szCs w:val="32"/>
          <w:highlight w:val="none"/>
          <w:shd w:val="clear" w:color="auto" w:fill="auto"/>
          <w:lang w:val="en-US" w:eastAsia="zh-CN" w:bidi="ar-SA"/>
        </w:rPr>
        <w:t>澳洲坚果</w:t>
      </w:r>
      <w:r>
        <w:rPr>
          <w:rFonts w:hint="default" w:ascii="Times New Roman" w:hAnsi="Times New Roman" w:eastAsia="方正仿宋_GBK" w:cs="Times New Roman"/>
          <w:b/>
          <w:bCs/>
          <w:snapToGrid w:val="0"/>
          <w:color w:val="auto"/>
          <w:spacing w:val="0"/>
          <w:kern w:val="0"/>
          <w:sz w:val="32"/>
          <w:szCs w:val="32"/>
          <w:highlight w:val="none"/>
          <w:shd w:val="clear" w:color="auto" w:fill="auto"/>
          <w:lang w:val="en-US" w:eastAsia="zh-CN" w:bidi="ar-SA"/>
        </w:rPr>
        <w:t>种质资源</w:t>
      </w:r>
      <w:r>
        <w:rPr>
          <w:rFonts w:hint="eastAsia" w:ascii="Times New Roman" w:hAnsi="Times New Roman" w:eastAsia="方正仿宋_GBK" w:cs="Times New Roman"/>
          <w:b/>
          <w:bCs/>
          <w:snapToGrid w:val="0"/>
          <w:color w:val="auto"/>
          <w:spacing w:val="0"/>
          <w:kern w:val="0"/>
          <w:sz w:val="32"/>
          <w:szCs w:val="32"/>
          <w:highlight w:val="none"/>
          <w:shd w:val="clear" w:color="auto" w:fill="auto"/>
          <w:lang w:val="en-US" w:eastAsia="zh-CN" w:bidi="ar-SA"/>
        </w:rPr>
        <w:t>不少于</w:t>
      </w:r>
      <w:r>
        <w:rPr>
          <w:rFonts w:hint="default" w:ascii="Times New Roman" w:hAnsi="Times New Roman" w:eastAsia="方正仿宋_GBK" w:cs="Times New Roman"/>
          <w:b/>
          <w:bCs/>
          <w:snapToGrid w:val="0"/>
          <w:color w:val="auto"/>
          <w:spacing w:val="0"/>
          <w:kern w:val="0"/>
          <w:sz w:val="32"/>
          <w:szCs w:val="32"/>
          <w:highlight w:val="none"/>
          <w:shd w:val="clear" w:color="auto" w:fill="auto"/>
          <w:lang w:val="en-US" w:eastAsia="zh-CN" w:bidi="ar-SA"/>
        </w:rPr>
        <w:t>150份，开展实地保存和研究利用</w:t>
      </w:r>
      <w:r>
        <w:rPr>
          <w:rFonts w:hint="eastAsia" w:ascii="Times New Roman" w:hAnsi="Times New Roman" w:eastAsia="方正仿宋_GBK" w:cs="Times New Roman"/>
          <w:b/>
          <w:bCs/>
          <w:snapToGrid w:val="0"/>
          <w:color w:val="auto"/>
          <w:spacing w:val="0"/>
          <w:kern w:val="0"/>
          <w:sz w:val="32"/>
          <w:szCs w:val="32"/>
          <w:highlight w:val="none"/>
          <w:shd w:val="clear" w:color="auto" w:fill="auto"/>
          <w:lang w:val="en-US" w:eastAsia="zh-CN" w:bidi="ar-SA"/>
        </w:rPr>
        <w:t>；</w:t>
      </w:r>
      <w:r>
        <w:rPr>
          <w:rFonts w:hint="default" w:ascii="Times New Roman" w:hAnsi="Times New Roman" w:eastAsia="方正仿宋_GBK" w:cs="Times New Roman"/>
          <w:b/>
          <w:bCs/>
          <w:snapToGrid w:val="0"/>
          <w:color w:val="auto"/>
          <w:spacing w:val="0"/>
          <w:kern w:val="0"/>
          <w:sz w:val="32"/>
          <w:szCs w:val="32"/>
          <w:highlight w:val="none"/>
          <w:shd w:val="clear" w:color="auto" w:fill="auto"/>
          <w:lang w:val="en-US" w:eastAsia="zh-CN" w:bidi="ar-SA"/>
        </w:rPr>
        <w:t>改善提升园区重要基础设施</w:t>
      </w:r>
      <w:r>
        <w:rPr>
          <w:rFonts w:hint="eastAsia" w:ascii="Times New Roman" w:hAnsi="Times New Roman" w:eastAsia="方正仿宋_GBK" w:cs="Times New Roman"/>
          <w:b/>
          <w:bCs/>
          <w:snapToGrid w:val="0"/>
          <w:color w:val="auto"/>
          <w:spacing w:val="0"/>
          <w:kern w:val="0"/>
          <w:sz w:val="32"/>
          <w:szCs w:val="32"/>
          <w:highlight w:val="none"/>
          <w:shd w:val="clear" w:color="auto" w:fill="auto"/>
          <w:lang w:val="en-US" w:eastAsia="zh-CN" w:bidi="ar-SA"/>
        </w:rPr>
        <w:t>，</w:t>
      </w:r>
      <w:r>
        <w:rPr>
          <w:rFonts w:hint="default" w:ascii="Times New Roman" w:hAnsi="Times New Roman" w:eastAsia="方正仿宋_GBK" w:cs="Times New Roman"/>
          <w:b/>
          <w:bCs/>
          <w:snapToGrid w:val="0"/>
          <w:color w:val="auto"/>
          <w:spacing w:val="0"/>
          <w:kern w:val="0"/>
          <w:sz w:val="32"/>
          <w:szCs w:val="32"/>
          <w:highlight w:val="none"/>
          <w:shd w:val="clear" w:color="auto" w:fill="auto"/>
          <w:lang w:val="en-US" w:eastAsia="zh-CN" w:bidi="ar-SA"/>
        </w:rPr>
        <w:t>建设</w:t>
      </w:r>
      <w:r>
        <w:rPr>
          <w:rFonts w:hint="eastAsia" w:ascii="Times New Roman" w:hAnsi="Times New Roman" w:eastAsia="方正仿宋_GBK" w:cs="Times New Roman"/>
          <w:b/>
          <w:bCs/>
          <w:snapToGrid w:val="0"/>
          <w:color w:val="auto"/>
          <w:spacing w:val="0"/>
          <w:kern w:val="0"/>
          <w:sz w:val="32"/>
          <w:szCs w:val="32"/>
          <w:highlight w:val="none"/>
          <w:shd w:val="clear" w:color="auto" w:fill="auto"/>
          <w:lang w:val="en-US" w:eastAsia="zh-CN" w:bidi="ar-SA"/>
        </w:rPr>
        <w:t>澳洲坚果</w:t>
      </w:r>
      <w:r>
        <w:rPr>
          <w:rFonts w:hint="default" w:ascii="Times New Roman" w:hAnsi="Times New Roman" w:eastAsia="方正仿宋_GBK" w:cs="Times New Roman"/>
          <w:b/>
          <w:bCs/>
          <w:snapToGrid w:val="0"/>
          <w:color w:val="auto"/>
          <w:spacing w:val="0"/>
          <w:kern w:val="0"/>
          <w:sz w:val="32"/>
          <w:szCs w:val="32"/>
          <w:highlight w:val="none"/>
          <w:shd w:val="clear" w:color="auto" w:fill="auto"/>
          <w:lang w:val="en-US" w:eastAsia="zh-CN" w:bidi="ar-SA"/>
        </w:rPr>
        <w:t>种质资源圃生产采摘步道</w:t>
      </w:r>
      <w:r>
        <w:rPr>
          <w:rFonts w:hint="eastAsia" w:ascii="Times New Roman" w:hAnsi="Times New Roman" w:eastAsia="方正仿宋_GBK" w:cs="Times New Roman"/>
          <w:b/>
          <w:bCs/>
          <w:snapToGrid w:val="0"/>
          <w:color w:val="auto"/>
          <w:spacing w:val="0"/>
          <w:kern w:val="0"/>
          <w:sz w:val="32"/>
          <w:szCs w:val="32"/>
          <w:highlight w:val="none"/>
          <w:shd w:val="clear" w:color="auto" w:fill="auto"/>
          <w:lang w:val="en-US" w:eastAsia="zh-CN" w:bidi="ar-SA"/>
        </w:rPr>
        <w:t>不少于</w:t>
      </w:r>
      <w:r>
        <w:rPr>
          <w:rFonts w:hint="default" w:ascii="Times New Roman" w:hAnsi="Times New Roman" w:eastAsia="方正仿宋_GBK" w:cs="Times New Roman"/>
          <w:b/>
          <w:bCs/>
          <w:snapToGrid w:val="0"/>
          <w:color w:val="auto"/>
          <w:spacing w:val="0"/>
          <w:kern w:val="0"/>
          <w:sz w:val="32"/>
          <w:szCs w:val="32"/>
          <w:highlight w:val="none"/>
          <w:shd w:val="clear" w:color="auto" w:fill="auto"/>
          <w:lang w:val="en-US" w:eastAsia="zh-CN" w:bidi="ar-SA"/>
        </w:rPr>
        <w:t>1公里</w:t>
      </w:r>
      <w:r>
        <w:rPr>
          <w:rFonts w:hint="eastAsia" w:ascii="Times New Roman" w:hAnsi="Times New Roman" w:eastAsia="方正仿宋_GBK" w:cs="Times New Roman"/>
          <w:b/>
          <w:bCs/>
          <w:snapToGrid w:val="0"/>
          <w:color w:val="auto"/>
          <w:spacing w:val="0"/>
          <w:kern w:val="0"/>
          <w:sz w:val="32"/>
          <w:szCs w:val="32"/>
          <w:highlight w:val="none"/>
          <w:shd w:val="clear" w:color="auto" w:fill="auto"/>
          <w:lang w:val="en-US" w:eastAsia="zh-CN" w:bidi="ar-SA"/>
        </w:rPr>
        <w:t>；</w:t>
      </w:r>
      <w:r>
        <w:rPr>
          <w:rFonts w:hint="default" w:ascii="Times New Roman" w:hAnsi="Times New Roman" w:eastAsia="方正仿宋_GBK" w:cs="Times New Roman"/>
          <w:b/>
          <w:bCs/>
          <w:snapToGrid w:val="0"/>
          <w:color w:val="auto"/>
          <w:spacing w:val="0"/>
          <w:kern w:val="0"/>
          <w:sz w:val="32"/>
          <w:szCs w:val="32"/>
          <w:highlight w:val="none"/>
          <w:shd w:val="clear" w:color="auto" w:fill="auto"/>
          <w:lang w:val="en-US" w:eastAsia="zh-CN" w:bidi="ar-SA"/>
        </w:rPr>
        <w:t>建设资源圃供水</w:t>
      </w:r>
      <w:r>
        <w:rPr>
          <w:rFonts w:hint="eastAsia" w:ascii="Times New Roman" w:hAnsi="Times New Roman" w:eastAsia="方正仿宋_GBK" w:cs="Times New Roman"/>
          <w:b/>
          <w:bCs/>
          <w:snapToGrid w:val="0"/>
          <w:color w:val="auto"/>
          <w:spacing w:val="0"/>
          <w:kern w:val="0"/>
          <w:sz w:val="32"/>
          <w:szCs w:val="32"/>
          <w:highlight w:val="none"/>
          <w:shd w:val="clear" w:color="auto" w:fill="auto"/>
          <w:lang w:val="en-US" w:eastAsia="zh-CN" w:bidi="ar-SA"/>
        </w:rPr>
        <w:t>管道不少于8公里，建设100立方米蓄水池1座，实施种质资源圃微喷或滴灌不少于100</w:t>
      </w:r>
      <w:r>
        <w:rPr>
          <w:rFonts w:hint="default" w:ascii="Times New Roman" w:hAnsi="Times New Roman" w:eastAsia="方正仿宋_GBK" w:cs="Times New Roman"/>
          <w:b/>
          <w:bCs/>
          <w:snapToGrid w:val="0"/>
          <w:color w:val="auto"/>
          <w:spacing w:val="0"/>
          <w:kern w:val="0"/>
          <w:sz w:val="32"/>
          <w:szCs w:val="32"/>
          <w:highlight w:val="none"/>
          <w:shd w:val="clear" w:color="auto" w:fill="auto"/>
          <w:lang w:val="en-US" w:eastAsia="zh-CN" w:bidi="ar-SA"/>
        </w:rPr>
        <w:t>亩，进一步提高澳洲坚果产量</w:t>
      </w:r>
      <w:r>
        <w:rPr>
          <w:rFonts w:hint="eastAsia" w:ascii="Times New Roman" w:hAnsi="Times New Roman" w:eastAsia="方正仿宋_GBK" w:cs="Times New Roman"/>
          <w:b/>
          <w:bCs/>
          <w:snapToGrid w:val="0"/>
          <w:color w:val="auto"/>
          <w:spacing w:val="0"/>
          <w:kern w:val="0"/>
          <w:sz w:val="32"/>
          <w:szCs w:val="32"/>
          <w:highlight w:val="none"/>
          <w:shd w:val="clear" w:color="auto" w:fill="auto"/>
          <w:lang w:val="en-US" w:eastAsia="zh-CN" w:bidi="ar-SA"/>
        </w:rPr>
        <w:t>。</w:t>
      </w:r>
    </w:p>
    <w:p>
      <w:pPr>
        <w:keepNext w:val="0"/>
        <w:keepLines w:val="0"/>
        <w:pageBreakBefore w:val="0"/>
        <w:widowControl w:val="0"/>
        <w:pBdr>
          <w:bottom w:val="single" w:color="FFFFFF" w:sz="4" w:space="27"/>
        </w:pBdr>
        <w:kinsoku/>
        <w:wordWrap/>
        <w:overflowPunct/>
        <w:topLinePunct w:val="0"/>
        <w:autoSpaceDN/>
        <w:bidi w:val="0"/>
        <w:adjustRightInd w:val="0"/>
        <w:snapToGrid w:val="0"/>
        <w:spacing w:line="560" w:lineRule="exact"/>
        <w:ind w:left="0" w:leftChars="0" w:right="0" w:rightChars="0" w:firstLine="643" w:firstLineChars="200"/>
        <w:jc w:val="both"/>
        <w:textAlignment w:val="baseline"/>
        <w:outlineLvl w:val="1"/>
        <w:rPr>
          <w:rFonts w:hint="default" w:ascii="Times New Roman" w:hAnsi="Times New Roman" w:eastAsia="方正楷体_GBK" w:cs="Times New Roman"/>
          <w:b/>
          <w:bCs/>
          <w:color w:val="auto"/>
          <w:spacing w:val="0"/>
          <w:sz w:val="32"/>
          <w:szCs w:val="32"/>
          <w:highlight w:val="none"/>
          <w:shd w:val="clear" w:color="auto" w:fill="auto"/>
          <w:lang w:val="en-US" w:eastAsia="zh-CN"/>
        </w:rPr>
      </w:pPr>
      <w:bookmarkStart w:id="106" w:name="_Toc7302"/>
      <w:r>
        <w:rPr>
          <w:rFonts w:hint="default" w:ascii="Times New Roman" w:hAnsi="Times New Roman" w:eastAsia="方正楷体_GBK" w:cs="Times New Roman"/>
          <w:b/>
          <w:bCs/>
          <w:color w:val="auto"/>
          <w:spacing w:val="0"/>
          <w:sz w:val="32"/>
          <w:szCs w:val="32"/>
          <w:highlight w:val="none"/>
          <w:shd w:val="clear" w:color="auto" w:fill="auto"/>
          <w:lang w:val="en-US" w:eastAsia="zh-CN"/>
        </w:rPr>
        <w:t>6.</w:t>
      </w:r>
      <w:r>
        <w:rPr>
          <w:rFonts w:hint="eastAsia" w:ascii="Times New Roman" w:hAnsi="Times New Roman" w:eastAsia="方正楷体_GBK" w:cs="Times New Roman"/>
          <w:b/>
          <w:bCs/>
          <w:color w:val="auto"/>
          <w:spacing w:val="0"/>
          <w:sz w:val="32"/>
          <w:szCs w:val="32"/>
          <w:highlight w:val="none"/>
          <w:shd w:val="clear" w:color="auto" w:fill="auto"/>
          <w:lang w:val="en-US" w:eastAsia="zh-CN"/>
        </w:rPr>
        <w:t>2</w:t>
      </w:r>
      <w:r>
        <w:rPr>
          <w:rFonts w:hint="default" w:ascii="Times New Roman" w:hAnsi="Times New Roman" w:eastAsia="方正楷体_GBK" w:cs="Times New Roman"/>
          <w:b/>
          <w:bCs/>
          <w:color w:val="auto"/>
          <w:spacing w:val="0"/>
          <w:sz w:val="32"/>
          <w:szCs w:val="32"/>
          <w:highlight w:val="none"/>
          <w:shd w:val="clear" w:color="auto" w:fill="auto"/>
          <w:lang w:val="en-US" w:eastAsia="zh-CN"/>
        </w:rPr>
        <w:t>项目建设进度计划</w:t>
      </w:r>
      <w:bookmarkEnd w:id="101"/>
      <w:bookmarkEnd w:id="102"/>
      <w:bookmarkEnd w:id="103"/>
      <w:bookmarkEnd w:id="104"/>
      <w:bookmarkEnd w:id="105"/>
      <w:bookmarkEnd w:id="106"/>
    </w:p>
    <w:p>
      <w:pPr>
        <w:keepNext w:val="0"/>
        <w:keepLines w:val="0"/>
        <w:pageBreakBefore w:val="0"/>
        <w:widowControl w:val="0"/>
        <w:pBdr>
          <w:bottom w:val="single" w:color="FFFFFF" w:sz="4" w:space="27"/>
        </w:pBdr>
        <w:kinsoku/>
        <w:wordWrap/>
        <w:overflowPunct/>
        <w:topLinePunct w:val="0"/>
        <w:autoSpaceDN/>
        <w:bidi w:val="0"/>
        <w:adjustRightInd w:val="0"/>
        <w:snapToGrid w:val="0"/>
        <w:spacing w:line="560" w:lineRule="exact"/>
        <w:ind w:left="0" w:leftChars="0" w:right="0" w:rightChars="0" w:firstLine="643" w:firstLineChars="200"/>
        <w:jc w:val="both"/>
        <w:textAlignment w:val="baseline"/>
        <w:rPr>
          <w:rFonts w:hint="eastAsia" w:ascii="Times New Roman" w:hAnsi="Times New Roman" w:eastAsia="方正仿宋_GBK" w:cs="Times New Roman"/>
          <w:b/>
          <w:bCs/>
          <w:color w:val="auto"/>
          <w:spacing w:val="0"/>
          <w:sz w:val="32"/>
          <w:szCs w:val="32"/>
          <w:highlight w:val="none"/>
          <w:shd w:val="clear" w:color="auto" w:fill="auto"/>
          <w:lang w:val="en-US" w:eastAsia="zh-CN"/>
        </w:rPr>
      </w:pPr>
      <w:r>
        <w:rPr>
          <w:rFonts w:hint="eastAsia" w:ascii="Times New Roman" w:hAnsi="Times New Roman" w:eastAsia="方正仿宋_GBK" w:cs="Times New Roman"/>
          <w:b/>
          <w:bCs/>
          <w:color w:val="auto"/>
          <w:spacing w:val="0"/>
          <w:sz w:val="32"/>
          <w:szCs w:val="32"/>
          <w:highlight w:val="none"/>
          <w:shd w:val="clear" w:color="auto" w:fill="auto"/>
          <w:lang w:val="en-US" w:eastAsia="zh-CN"/>
        </w:rPr>
        <w:t>项目建设自8月10日启动，12月底前完工，进度计划安排如下:</w:t>
      </w:r>
    </w:p>
    <w:p>
      <w:pPr>
        <w:keepNext w:val="0"/>
        <w:keepLines w:val="0"/>
        <w:pageBreakBefore w:val="0"/>
        <w:widowControl w:val="0"/>
        <w:pBdr>
          <w:bottom w:val="single" w:color="FFFFFF" w:sz="4" w:space="27"/>
        </w:pBdr>
        <w:kinsoku/>
        <w:wordWrap/>
        <w:overflowPunct/>
        <w:topLinePunct w:val="0"/>
        <w:autoSpaceDN/>
        <w:bidi w:val="0"/>
        <w:adjustRightInd w:val="0"/>
        <w:snapToGrid w:val="0"/>
        <w:spacing w:line="560" w:lineRule="exact"/>
        <w:ind w:left="0" w:leftChars="0" w:right="0" w:rightChars="0" w:firstLine="643" w:firstLineChars="200"/>
        <w:jc w:val="both"/>
        <w:textAlignment w:val="baseline"/>
        <w:rPr>
          <w:rFonts w:hint="eastAsia" w:ascii="Times New Roman" w:hAnsi="Times New Roman" w:eastAsia="方正仿宋_GBK" w:cs="Times New Roman"/>
          <w:b/>
          <w:bCs/>
          <w:color w:val="auto"/>
          <w:spacing w:val="0"/>
          <w:sz w:val="32"/>
          <w:szCs w:val="32"/>
          <w:highlight w:val="none"/>
          <w:shd w:val="clear" w:color="auto" w:fill="auto"/>
          <w:lang w:val="en-US" w:eastAsia="zh-CN"/>
        </w:rPr>
      </w:pPr>
      <w:r>
        <w:rPr>
          <w:rFonts w:hint="eastAsia" w:ascii="Times New Roman" w:hAnsi="Times New Roman" w:eastAsia="方正仿宋_GBK" w:cs="Times New Roman"/>
          <w:b/>
          <w:bCs/>
          <w:color w:val="auto"/>
          <w:spacing w:val="0"/>
          <w:sz w:val="32"/>
          <w:szCs w:val="32"/>
          <w:highlight w:val="none"/>
          <w:shd w:val="clear" w:color="auto" w:fill="auto"/>
          <w:lang w:val="en-US" w:eastAsia="zh-CN"/>
        </w:rPr>
        <w:t>（1）8月10日至9月10日，</w:t>
      </w:r>
      <w:r>
        <w:rPr>
          <w:rFonts w:hint="default" w:ascii="Times New Roman" w:hAnsi="Times New Roman" w:eastAsia="方正仿宋_GBK" w:cs="Times New Roman"/>
          <w:b/>
          <w:bCs/>
          <w:color w:val="auto"/>
          <w:spacing w:val="0"/>
          <w:sz w:val="32"/>
          <w:szCs w:val="32"/>
          <w:highlight w:val="none"/>
          <w:shd w:val="clear" w:color="auto" w:fill="auto"/>
          <w:lang w:val="en-US" w:eastAsia="zh-CN"/>
        </w:rPr>
        <w:t>完成</w:t>
      </w:r>
      <w:r>
        <w:rPr>
          <w:rFonts w:hint="eastAsia" w:ascii="Times New Roman" w:hAnsi="Times New Roman" w:eastAsia="方正仿宋_GBK" w:cs="Times New Roman"/>
          <w:b/>
          <w:bCs/>
          <w:color w:val="auto"/>
          <w:spacing w:val="0"/>
          <w:sz w:val="32"/>
          <w:szCs w:val="32"/>
          <w:highlight w:val="none"/>
          <w:shd w:val="clear" w:color="auto" w:fill="auto"/>
          <w:lang w:val="en-US" w:eastAsia="zh-CN"/>
        </w:rPr>
        <w:t>项目实施方案编制、项目评审、报批、</w:t>
      </w:r>
      <w:r>
        <w:rPr>
          <w:rFonts w:hint="default" w:ascii="Times New Roman" w:hAnsi="Times New Roman" w:eastAsia="方正仿宋_GBK" w:cs="Times New Roman"/>
          <w:b/>
          <w:bCs/>
          <w:color w:val="auto"/>
          <w:spacing w:val="0"/>
          <w:sz w:val="32"/>
          <w:szCs w:val="32"/>
          <w:highlight w:val="none"/>
          <w:shd w:val="clear" w:color="auto" w:fill="auto"/>
          <w:lang w:val="en-US" w:eastAsia="zh-CN"/>
        </w:rPr>
        <w:t>施工技术设计</w:t>
      </w:r>
      <w:r>
        <w:rPr>
          <w:rFonts w:hint="eastAsia" w:ascii="Times New Roman" w:hAnsi="Times New Roman" w:eastAsia="方正仿宋_GBK" w:cs="Times New Roman"/>
          <w:b/>
          <w:bCs/>
          <w:color w:val="auto"/>
          <w:spacing w:val="0"/>
          <w:sz w:val="32"/>
          <w:szCs w:val="32"/>
          <w:highlight w:val="none"/>
          <w:shd w:val="clear" w:color="auto" w:fill="auto"/>
          <w:lang w:val="en-US" w:eastAsia="zh-CN"/>
        </w:rPr>
        <w:t>、</w:t>
      </w:r>
      <w:r>
        <w:rPr>
          <w:rFonts w:hint="default" w:ascii="Times New Roman" w:hAnsi="Times New Roman" w:eastAsia="方正仿宋_GBK" w:cs="Times New Roman"/>
          <w:b/>
          <w:bCs/>
          <w:color w:val="auto"/>
          <w:spacing w:val="0"/>
          <w:sz w:val="32"/>
          <w:szCs w:val="32"/>
          <w:highlight w:val="none"/>
          <w:shd w:val="clear" w:color="auto" w:fill="auto"/>
          <w:lang w:val="en-US" w:eastAsia="zh-CN"/>
        </w:rPr>
        <w:t>项目招标、合同签订等项目前期工作</w:t>
      </w:r>
      <w:r>
        <w:rPr>
          <w:rFonts w:hint="eastAsia" w:ascii="Times New Roman" w:hAnsi="Times New Roman" w:eastAsia="方正仿宋_GBK" w:cs="Times New Roman"/>
          <w:b/>
          <w:bCs/>
          <w:color w:val="auto"/>
          <w:spacing w:val="0"/>
          <w:sz w:val="32"/>
          <w:szCs w:val="32"/>
          <w:highlight w:val="none"/>
          <w:shd w:val="clear" w:color="auto" w:fill="auto"/>
          <w:lang w:val="en-US" w:eastAsia="zh-CN"/>
        </w:rPr>
        <w:t>。</w:t>
      </w:r>
    </w:p>
    <w:p>
      <w:pPr>
        <w:keepNext w:val="0"/>
        <w:keepLines w:val="0"/>
        <w:pageBreakBefore w:val="0"/>
        <w:widowControl w:val="0"/>
        <w:pBdr>
          <w:bottom w:val="single" w:color="FFFFFF" w:sz="4" w:space="27"/>
        </w:pBdr>
        <w:kinsoku/>
        <w:wordWrap/>
        <w:overflowPunct/>
        <w:topLinePunct w:val="0"/>
        <w:autoSpaceDN/>
        <w:bidi w:val="0"/>
        <w:adjustRightInd w:val="0"/>
        <w:snapToGrid w:val="0"/>
        <w:spacing w:line="560" w:lineRule="exact"/>
        <w:ind w:left="0" w:leftChars="0" w:right="0" w:rightChars="0" w:firstLine="643" w:firstLineChars="200"/>
        <w:jc w:val="both"/>
        <w:textAlignment w:val="baseline"/>
        <w:rPr>
          <w:rFonts w:hint="default" w:ascii="Times New Roman" w:hAnsi="Times New Roman" w:eastAsia="方正仿宋_GBK" w:cs="Times New Roman"/>
          <w:b/>
          <w:bCs/>
          <w:color w:val="auto"/>
          <w:spacing w:val="0"/>
          <w:sz w:val="32"/>
          <w:szCs w:val="32"/>
          <w:highlight w:val="none"/>
          <w:shd w:val="clear" w:color="auto" w:fill="auto"/>
          <w:lang w:val="en-US" w:eastAsia="zh-CN"/>
        </w:rPr>
      </w:pPr>
      <w:r>
        <w:rPr>
          <w:rFonts w:hint="default" w:ascii="Times New Roman" w:hAnsi="Times New Roman" w:eastAsia="方正仿宋_GBK" w:cs="Times New Roman"/>
          <w:b/>
          <w:bCs/>
          <w:color w:val="auto"/>
          <w:spacing w:val="0"/>
          <w:sz w:val="32"/>
          <w:szCs w:val="32"/>
          <w:highlight w:val="none"/>
          <w:shd w:val="clear" w:color="auto" w:fill="auto"/>
          <w:lang w:val="en-US" w:eastAsia="zh-CN"/>
        </w:rPr>
        <w:t>（</w:t>
      </w:r>
      <w:r>
        <w:rPr>
          <w:rFonts w:hint="eastAsia" w:ascii="Times New Roman" w:hAnsi="Times New Roman" w:eastAsia="方正仿宋_GBK" w:cs="Times New Roman"/>
          <w:b/>
          <w:bCs/>
          <w:color w:val="auto"/>
          <w:spacing w:val="0"/>
          <w:sz w:val="32"/>
          <w:szCs w:val="32"/>
          <w:highlight w:val="none"/>
          <w:shd w:val="clear" w:color="auto" w:fill="auto"/>
          <w:lang w:val="en-US" w:eastAsia="zh-CN"/>
        </w:rPr>
        <w:t>2</w:t>
      </w:r>
      <w:r>
        <w:rPr>
          <w:rFonts w:hint="default" w:ascii="Times New Roman" w:hAnsi="Times New Roman" w:eastAsia="方正仿宋_GBK" w:cs="Times New Roman"/>
          <w:b/>
          <w:bCs/>
          <w:color w:val="auto"/>
          <w:spacing w:val="0"/>
          <w:sz w:val="32"/>
          <w:szCs w:val="32"/>
          <w:highlight w:val="none"/>
          <w:shd w:val="clear" w:color="auto" w:fill="auto"/>
          <w:lang w:val="en-US" w:eastAsia="zh-CN"/>
        </w:rPr>
        <w:t>）</w:t>
      </w:r>
      <w:r>
        <w:rPr>
          <w:rFonts w:hint="eastAsia" w:ascii="Times New Roman" w:hAnsi="Times New Roman" w:eastAsia="方正仿宋_GBK" w:cs="Times New Roman"/>
          <w:b/>
          <w:bCs/>
          <w:color w:val="auto"/>
          <w:spacing w:val="0"/>
          <w:sz w:val="32"/>
          <w:szCs w:val="32"/>
          <w:highlight w:val="none"/>
          <w:shd w:val="clear" w:color="auto" w:fill="auto"/>
          <w:lang w:val="en-US" w:eastAsia="zh-CN"/>
        </w:rPr>
        <w:t>9月11日至10月10日，实施圃内供水管网、蓄水池等基础设施建设。</w:t>
      </w:r>
    </w:p>
    <w:p>
      <w:pPr>
        <w:keepNext w:val="0"/>
        <w:keepLines w:val="0"/>
        <w:pageBreakBefore w:val="0"/>
        <w:widowControl w:val="0"/>
        <w:pBdr>
          <w:bottom w:val="single" w:color="FFFFFF" w:sz="4" w:space="27"/>
        </w:pBdr>
        <w:kinsoku/>
        <w:wordWrap/>
        <w:overflowPunct/>
        <w:topLinePunct w:val="0"/>
        <w:autoSpaceDN/>
        <w:bidi w:val="0"/>
        <w:adjustRightInd w:val="0"/>
        <w:snapToGrid w:val="0"/>
        <w:spacing w:line="560" w:lineRule="exact"/>
        <w:ind w:left="0" w:leftChars="0" w:right="0" w:rightChars="0" w:firstLine="643" w:firstLineChars="200"/>
        <w:jc w:val="both"/>
        <w:textAlignment w:val="baseline"/>
        <w:rPr>
          <w:rFonts w:hint="eastAsia" w:ascii="Times New Roman" w:hAnsi="Times New Roman" w:eastAsia="方正仿宋_GBK" w:cs="Times New Roman"/>
          <w:b/>
          <w:bCs/>
          <w:color w:val="auto"/>
          <w:spacing w:val="0"/>
          <w:sz w:val="32"/>
          <w:szCs w:val="32"/>
          <w:highlight w:val="none"/>
          <w:shd w:val="clear" w:color="auto" w:fill="auto"/>
          <w:lang w:val="en-US" w:eastAsia="zh-CN"/>
        </w:rPr>
      </w:pPr>
      <w:r>
        <w:rPr>
          <w:rFonts w:hint="eastAsia" w:ascii="Times New Roman" w:hAnsi="Times New Roman" w:eastAsia="方正仿宋_GBK" w:cs="Times New Roman"/>
          <w:b/>
          <w:bCs/>
          <w:color w:val="auto"/>
          <w:spacing w:val="0"/>
          <w:sz w:val="32"/>
          <w:szCs w:val="32"/>
          <w:highlight w:val="none"/>
          <w:shd w:val="clear" w:color="auto" w:fill="auto"/>
          <w:lang w:val="en-US" w:eastAsia="zh-CN"/>
        </w:rPr>
        <w:t>（3）10月11日至11月10日，开展种源收集，开展圃内生产采摘步道、</w:t>
      </w:r>
      <w:r>
        <w:rPr>
          <w:rFonts w:hint="eastAsia" w:ascii="Times New Roman" w:hAnsi="Times New Roman" w:eastAsia="方正仿宋_GBK" w:cs="Times New Roman"/>
          <w:b/>
          <w:bCs/>
          <w:snapToGrid w:val="0"/>
          <w:color w:val="auto"/>
          <w:spacing w:val="0"/>
          <w:kern w:val="0"/>
          <w:sz w:val="32"/>
          <w:szCs w:val="32"/>
          <w:highlight w:val="none"/>
          <w:shd w:val="clear" w:color="auto" w:fill="auto"/>
          <w:lang w:val="en-US" w:eastAsia="zh-CN" w:bidi="ar-SA"/>
        </w:rPr>
        <w:t>微喷或滴灌</w:t>
      </w:r>
      <w:r>
        <w:rPr>
          <w:rFonts w:hint="eastAsia" w:ascii="Times New Roman" w:hAnsi="Times New Roman" w:eastAsia="方正仿宋_GBK" w:cs="Times New Roman"/>
          <w:b/>
          <w:bCs/>
          <w:color w:val="auto"/>
          <w:spacing w:val="0"/>
          <w:sz w:val="32"/>
          <w:szCs w:val="32"/>
          <w:highlight w:val="none"/>
          <w:shd w:val="clear" w:color="auto" w:fill="auto"/>
          <w:lang w:val="en-US" w:eastAsia="zh-CN"/>
        </w:rPr>
        <w:t>建设，继续推进供水管网、蓄水池建设。</w:t>
      </w:r>
    </w:p>
    <w:p>
      <w:pPr>
        <w:keepNext w:val="0"/>
        <w:keepLines w:val="0"/>
        <w:pageBreakBefore w:val="0"/>
        <w:widowControl w:val="0"/>
        <w:pBdr>
          <w:bottom w:val="single" w:color="FFFFFF" w:sz="4" w:space="27"/>
        </w:pBdr>
        <w:kinsoku/>
        <w:wordWrap/>
        <w:overflowPunct/>
        <w:topLinePunct w:val="0"/>
        <w:autoSpaceDN/>
        <w:bidi w:val="0"/>
        <w:adjustRightInd w:val="0"/>
        <w:snapToGrid w:val="0"/>
        <w:spacing w:line="560" w:lineRule="exact"/>
        <w:ind w:left="0" w:leftChars="0" w:right="0" w:rightChars="0" w:firstLine="643" w:firstLineChars="200"/>
        <w:jc w:val="both"/>
        <w:textAlignment w:val="baseline"/>
        <w:rPr>
          <w:rFonts w:hint="default" w:ascii="Times New Roman" w:hAnsi="Times New Roman" w:eastAsia="方正仿宋_GBK" w:cs="Times New Roman"/>
          <w:b/>
          <w:bCs/>
          <w:color w:val="auto"/>
          <w:spacing w:val="0"/>
          <w:sz w:val="32"/>
          <w:szCs w:val="32"/>
          <w:highlight w:val="none"/>
          <w:shd w:val="clear" w:color="auto" w:fill="auto"/>
          <w:lang w:val="en-US" w:eastAsia="zh-CN"/>
        </w:rPr>
      </w:pPr>
      <w:r>
        <w:rPr>
          <w:rFonts w:hint="eastAsia" w:ascii="Times New Roman" w:hAnsi="Times New Roman" w:eastAsia="方正仿宋_GBK" w:cs="Times New Roman"/>
          <w:b/>
          <w:bCs/>
          <w:color w:val="auto"/>
          <w:spacing w:val="0"/>
          <w:sz w:val="32"/>
          <w:szCs w:val="32"/>
          <w:highlight w:val="none"/>
          <w:shd w:val="clear" w:color="auto" w:fill="auto"/>
          <w:lang w:val="en-US" w:eastAsia="zh-CN"/>
        </w:rPr>
        <w:t>（4）11月11日至12月31日，</w:t>
      </w:r>
      <w:r>
        <w:rPr>
          <w:rFonts w:hint="default" w:ascii="Times New Roman" w:hAnsi="Times New Roman" w:eastAsia="方正仿宋_GBK" w:cs="Times New Roman"/>
          <w:b/>
          <w:bCs/>
          <w:color w:val="auto"/>
          <w:spacing w:val="0"/>
          <w:sz w:val="32"/>
          <w:szCs w:val="32"/>
          <w:highlight w:val="none"/>
          <w:shd w:val="clear" w:color="auto" w:fill="auto"/>
          <w:lang w:val="en-US" w:eastAsia="zh-CN"/>
        </w:rPr>
        <w:t>完成</w:t>
      </w:r>
      <w:r>
        <w:rPr>
          <w:rFonts w:hint="eastAsia" w:ascii="Times New Roman" w:hAnsi="Times New Roman" w:eastAsia="方正仿宋_GBK" w:cs="Times New Roman"/>
          <w:b/>
          <w:bCs/>
          <w:color w:val="auto"/>
          <w:spacing w:val="0"/>
          <w:sz w:val="32"/>
          <w:szCs w:val="32"/>
          <w:highlight w:val="none"/>
          <w:shd w:val="clear" w:color="auto" w:fill="auto"/>
          <w:lang w:val="en-US" w:eastAsia="zh-CN"/>
        </w:rPr>
        <w:t>所有供水设施建设</w:t>
      </w:r>
      <w:r>
        <w:rPr>
          <w:rFonts w:hint="default" w:ascii="Times New Roman" w:hAnsi="Times New Roman" w:eastAsia="方正仿宋_GBK" w:cs="Times New Roman"/>
          <w:b/>
          <w:bCs/>
          <w:color w:val="auto"/>
          <w:spacing w:val="0"/>
          <w:sz w:val="32"/>
          <w:szCs w:val="32"/>
          <w:highlight w:val="none"/>
          <w:shd w:val="clear" w:color="auto" w:fill="auto"/>
          <w:lang w:val="en-US" w:eastAsia="zh-CN"/>
        </w:rPr>
        <w:t>，同步做好相关痕迹资料，建立资产管理使用相关台账制度，确保发挥效益。</w:t>
      </w:r>
      <w:r>
        <w:rPr>
          <w:rFonts w:hint="eastAsia" w:ascii="Times New Roman" w:hAnsi="Times New Roman" w:eastAsia="方正仿宋_GBK" w:cs="Times New Roman"/>
          <w:b/>
          <w:bCs/>
          <w:color w:val="auto"/>
          <w:spacing w:val="0"/>
          <w:sz w:val="32"/>
          <w:szCs w:val="32"/>
          <w:highlight w:val="none"/>
          <w:shd w:val="clear" w:color="auto" w:fill="auto"/>
          <w:lang w:val="en-US" w:eastAsia="zh-CN"/>
        </w:rPr>
        <w:t>对项目实施情况进行查缺补漏；项目完工后，组织竣工验收，建立资产管理使用相关台账制度，确保资源圃管理正常运转和发挥效益。</w:t>
      </w:r>
    </w:p>
    <w:p>
      <w:pPr>
        <w:keepNext w:val="0"/>
        <w:keepLines w:val="0"/>
        <w:pageBreakBefore w:val="0"/>
        <w:widowControl w:val="0"/>
        <w:numPr>
          <w:ilvl w:val="0"/>
          <w:numId w:val="2"/>
        </w:numPr>
        <w:pBdr>
          <w:bottom w:val="single" w:color="FFFFFF" w:sz="4" w:space="27"/>
        </w:pBdr>
        <w:kinsoku/>
        <w:wordWrap/>
        <w:overflowPunct/>
        <w:topLinePunct w:val="0"/>
        <w:autoSpaceDN/>
        <w:bidi w:val="0"/>
        <w:adjustRightInd w:val="0"/>
        <w:snapToGrid w:val="0"/>
        <w:spacing w:line="560" w:lineRule="exact"/>
        <w:ind w:right="0" w:rightChars="0" w:firstLine="643" w:firstLineChars="200"/>
        <w:jc w:val="both"/>
        <w:textAlignment w:val="baseline"/>
        <w:outlineLvl w:val="0"/>
        <w:rPr>
          <w:rFonts w:hint="eastAsia" w:ascii="Times New Roman" w:hAnsi="Times New Roman" w:eastAsia="方正黑体_GBK" w:cs="Times New Roman"/>
          <w:b/>
          <w:bCs/>
          <w:color w:val="auto"/>
          <w:spacing w:val="0"/>
          <w:sz w:val="32"/>
          <w:szCs w:val="32"/>
          <w:highlight w:val="none"/>
          <w:shd w:val="clear" w:color="auto" w:fill="auto"/>
          <w:lang w:val="en-US" w:eastAsia="zh-CN"/>
        </w:rPr>
      </w:pPr>
      <w:bookmarkStart w:id="107" w:name="_Toc32053"/>
      <w:bookmarkStart w:id="108" w:name="_Toc6477"/>
      <w:bookmarkStart w:id="109" w:name="_Toc30765"/>
      <w:bookmarkStart w:id="110" w:name="_Toc32443"/>
      <w:bookmarkStart w:id="111" w:name="_Toc20229"/>
      <w:bookmarkStart w:id="112" w:name="_Toc28693"/>
      <w:r>
        <w:rPr>
          <w:rFonts w:hint="default" w:ascii="Times New Roman" w:hAnsi="Times New Roman" w:eastAsia="方正黑体_GBK" w:cs="Times New Roman"/>
          <w:b/>
          <w:bCs/>
          <w:color w:val="auto"/>
          <w:spacing w:val="0"/>
          <w:sz w:val="32"/>
          <w:szCs w:val="32"/>
          <w:highlight w:val="none"/>
          <w:shd w:val="clear" w:color="auto" w:fill="auto"/>
          <w:lang w:val="en-US" w:eastAsia="zh-CN"/>
        </w:rPr>
        <w:t>项目</w:t>
      </w:r>
      <w:bookmarkEnd w:id="107"/>
      <w:bookmarkEnd w:id="108"/>
      <w:bookmarkEnd w:id="109"/>
      <w:bookmarkEnd w:id="110"/>
      <w:r>
        <w:rPr>
          <w:rFonts w:hint="default" w:ascii="Times New Roman" w:hAnsi="Times New Roman" w:eastAsia="方正黑体_GBK" w:cs="Times New Roman"/>
          <w:b/>
          <w:bCs/>
          <w:color w:val="auto"/>
          <w:spacing w:val="0"/>
          <w:sz w:val="32"/>
          <w:szCs w:val="32"/>
          <w:highlight w:val="none"/>
          <w:shd w:val="clear" w:color="auto" w:fill="auto"/>
          <w:lang w:val="en-US" w:eastAsia="zh-CN"/>
        </w:rPr>
        <w:t>资金筹措与</w:t>
      </w:r>
      <w:bookmarkEnd w:id="111"/>
      <w:r>
        <w:rPr>
          <w:rFonts w:hint="eastAsia" w:ascii="Times New Roman" w:hAnsi="Times New Roman" w:eastAsia="方正黑体_GBK" w:cs="Times New Roman"/>
          <w:b/>
          <w:bCs/>
          <w:color w:val="auto"/>
          <w:spacing w:val="0"/>
          <w:sz w:val="32"/>
          <w:szCs w:val="32"/>
          <w:highlight w:val="none"/>
          <w:shd w:val="clear" w:color="auto" w:fill="auto"/>
          <w:lang w:val="en-US" w:eastAsia="zh-CN"/>
        </w:rPr>
        <w:t>使用计划</w:t>
      </w:r>
      <w:bookmarkEnd w:id="112"/>
    </w:p>
    <w:p>
      <w:pPr>
        <w:keepNext w:val="0"/>
        <w:keepLines w:val="0"/>
        <w:pageBreakBefore w:val="0"/>
        <w:widowControl w:val="0"/>
        <w:numPr>
          <w:ilvl w:val="0"/>
          <w:numId w:val="0"/>
        </w:numPr>
        <w:pBdr>
          <w:bottom w:val="single" w:color="FFFFFF" w:sz="4" w:space="27"/>
        </w:pBdr>
        <w:kinsoku/>
        <w:wordWrap/>
        <w:overflowPunct/>
        <w:topLinePunct w:val="0"/>
        <w:autoSpaceDN/>
        <w:bidi w:val="0"/>
        <w:adjustRightInd w:val="0"/>
        <w:snapToGrid w:val="0"/>
        <w:spacing w:line="560" w:lineRule="exact"/>
        <w:ind w:right="0" w:rightChars="0" w:firstLine="611" w:firstLineChars="200"/>
        <w:jc w:val="both"/>
        <w:textAlignment w:val="baseline"/>
        <w:outlineLvl w:val="1"/>
        <w:rPr>
          <w:rFonts w:hint="eastAsia" w:ascii="Times New Roman" w:hAnsi="Times New Roman" w:eastAsia="方正仿宋_GBK" w:cs="Times New Roman"/>
          <w:b/>
          <w:bCs/>
          <w:color w:val="auto"/>
          <w:w w:val="95"/>
          <w:sz w:val="32"/>
          <w:szCs w:val="32"/>
          <w:shd w:val="clear" w:color="auto" w:fill="auto"/>
          <w:lang w:val="en-US" w:eastAsia="zh-CN"/>
        </w:rPr>
      </w:pPr>
      <w:bookmarkStart w:id="113" w:name="_Toc10880"/>
      <w:r>
        <w:rPr>
          <w:rFonts w:hint="eastAsia" w:ascii="Times New Roman" w:hAnsi="Times New Roman" w:eastAsia="方正仿宋_GBK" w:cs="Times New Roman"/>
          <w:b/>
          <w:bCs/>
          <w:color w:val="auto"/>
          <w:w w:val="95"/>
          <w:sz w:val="32"/>
          <w:szCs w:val="32"/>
          <w:shd w:val="clear" w:color="auto" w:fill="auto"/>
          <w:lang w:val="en-US" w:eastAsia="zh-CN"/>
        </w:rPr>
        <w:t>7.1</w:t>
      </w:r>
      <w:r>
        <w:rPr>
          <w:rFonts w:hint="eastAsia" w:ascii="Times New Roman" w:hAnsi="Times New Roman" w:eastAsia="方正楷体_GBK" w:cs="Times New Roman"/>
          <w:b/>
          <w:bCs/>
          <w:snapToGrid/>
          <w:color w:val="auto"/>
          <w:spacing w:val="0"/>
          <w:kern w:val="2"/>
          <w:sz w:val="32"/>
          <w:szCs w:val="32"/>
          <w:shd w:val="clear" w:color="auto" w:fill="auto"/>
          <w:lang w:val="en-US" w:eastAsia="zh-CN"/>
        </w:rPr>
        <w:t>项目资金筹措</w:t>
      </w:r>
      <w:bookmarkEnd w:id="113"/>
    </w:p>
    <w:p>
      <w:pPr>
        <w:keepNext w:val="0"/>
        <w:keepLines w:val="0"/>
        <w:pageBreakBefore w:val="0"/>
        <w:widowControl w:val="0"/>
        <w:numPr>
          <w:ilvl w:val="0"/>
          <w:numId w:val="0"/>
        </w:numPr>
        <w:pBdr>
          <w:bottom w:val="single" w:color="FFFFFF" w:sz="4" w:space="27"/>
        </w:pBdr>
        <w:kinsoku/>
        <w:wordWrap/>
        <w:overflowPunct/>
        <w:topLinePunct w:val="0"/>
        <w:autoSpaceDN/>
        <w:bidi w:val="0"/>
        <w:adjustRightInd w:val="0"/>
        <w:snapToGrid w:val="0"/>
        <w:spacing w:line="560" w:lineRule="exact"/>
        <w:ind w:right="0" w:rightChars="0" w:firstLine="611" w:firstLineChars="200"/>
        <w:jc w:val="both"/>
        <w:textAlignment w:val="baseline"/>
        <w:outlineLvl w:val="1"/>
        <w:rPr>
          <w:rFonts w:hint="default" w:ascii="Times New Roman" w:hAnsi="Times New Roman" w:eastAsia="方正楷体_GBK" w:cs="Times New Roman"/>
          <w:b/>
          <w:bCs/>
          <w:snapToGrid/>
          <w:color w:val="auto"/>
          <w:spacing w:val="0"/>
          <w:kern w:val="2"/>
          <w:sz w:val="32"/>
          <w:szCs w:val="32"/>
          <w:shd w:val="clear" w:color="auto" w:fill="auto"/>
          <w:lang w:val="en-US" w:eastAsia="zh-CN"/>
        </w:rPr>
      </w:pPr>
      <w:r>
        <w:rPr>
          <w:rFonts w:hint="default" w:ascii="Times New Roman" w:hAnsi="Times New Roman" w:eastAsia="方正仿宋_GBK" w:cs="Times New Roman"/>
          <w:b/>
          <w:bCs/>
          <w:color w:val="auto"/>
          <w:w w:val="95"/>
          <w:sz w:val="32"/>
          <w:szCs w:val="32"/>
          <w:shd w:val="clear" w:color="auto" w:fill="auto"/>
          <w:lang w:val="en-US" w:eastAsia="zh-CN"/>
        </w:rPr>
        <w:t>永德县澳洲坚果种质资源圃建设项目</w:t>
      </w:r>
      <w:r>
        <w:rPr>
          <w:rFonts w:hint="eastAsia" w:ascii="Times New Roman" w:hAnsi="Times New Roman" w:eastAsia="方正仿宋_GBK" w:cs="Times New Roman"/>
          <w:b/>
          <w:bCs/>
          <w:color w:val="auto"/>
          <w:spacing w:val="0"/>
          <w:sz w:val="32"/>
          <w:szCs w:val="32"/>
          <w:highlight w:val="none"/>
          <w:shd w:val="clear" w:color="auto" w:fill="auto"/>
          <w:lang w:val="en-US" w:eastAsia="zh-CN"/>
        </w:rPr>
        <w:t>资金200万元，资金来源为申请</w:t>
      </w:r>
      <w:r>
        <w:rPr>
          <w:rFonts w:hint="default" w:ascii="Times New Roman" w:hAnsi="Times New Roman" w:eastAsia="方正仿宋_GBK" w:cs="Times New Roman"/>
          <w:b/>
          <w:bCs/>
          <w:color w:val="auto"/>
          <w:spacing w:val="0"/>
          <w:sz w:val="32"/>
          <w:szCs w:val="32"/>
          <w:highlight w:val="none"/>
          <w:shd w:val="clear" w:color="auto" w:fill="auto"/>
          <w:lang w:val="en-US" w:eastAsia="zh-CN"/>
        </w:rPr>
        <w:t>2023年中央财政衔接推进乡村振兴补助资金</w:t>
      </w:r>
      <w:r>
        <w:rPr>
          <w:rFonts w:hint="eastAsia" w:ascii="Times New Roman" w:hAnsi="Times New Roman" w:eastAsia="方正仿宋_GBK" w:cs="Times New Roman"/>
          <w:b/>
          <w:bCs/>
          <w:color w:val="auto"/>
          <w:spacing w:val="0"/>
          <w:sz w:val="32"/>
          <w:szCs w:val="32"/>
          <w:highlight w:val="none"/>
          <w:shd w:val="clear" w:color="auto" w:fill="auto"/>
          <w:lang w:val="en-US" w:eastAsia="zh-CN"/>
        </w:rPr>
        <w:t>（一县一业）。</w:t>
      </w:r>
    </w:p>
    <w:p>
      <w:pPr>
        <w:keepNext w:val="0"/>
        <w:keepLines w:val="0"/>
        <w:pageBreakBefore w:val="0"/>
        <w:widowControl w:val="0"/>
        <w:numPr>
          <w:ilvl w:val="0"/>
          <w:numId w:val="0"/>
        </w:numPr>
        <w:pBdr>
          <w:bottom w:val="single" w:color="FFFFFF" w:sz="4" w:space="27"/>
        </w:pBdr>
        <w:kinsoku/>
        <w:wordWrap/>
        <w:overflowPunct/>
        <w:topLinePunct w:val="0"/>
        <w:autoSpaceDN/>
        <w:bidi w:val="0"/>
        <w:adjustRightInd w:val="0"/>
        <w:snapToGrid w:val="0"/>
        <w:spacing w:line="560" w:lineRule="exact"/>
        <w:ind w:right="0" w:rightChars="0" w:firstLine="643" w:firstLineChars="200"/>
        <w:jc w:val="both"/>
        <w:textAlignment w:val="baseline"/>
        <w:outlineLvl w:val="1"/>
        <w:rPr>
          <w:rFonts w:hint="eastAsia" w:ascii="Times New Roman" w:hAnsi="Times New Roman" w:eastAsia="方正楷体_GBK" w:cs="Times New Roman"/>
          <w:b/>
          <w:bCs/>
          <w:snapToGrid/>
          <w:color w:val="auto"/>
          <w:spacing w:val="0"/>
          <w:kern w:val="2"/>
          <w:sz w:val="32"/>
          <w:szCs w:val="32"/>
          <w:shd w:val="clear" w:color="auto" w:fill="auto"/>
          <w:lang w:val="en-US" w:eastAsia="zh-CN"/>
        </w:rPr>
      </w:pPr>
      <w:bookmarkStart w:id="114" w:name="_Toc21354"/>
      <w:r>
        <w:rPr>
          <w:rFonts w:hint="eastAsia" w:ascii="Times New Roman" w:hAnsi="Times New Roman" w:eastAsia="方正楷体_GBK" w:cs="Times New Roman"/>
          <w:b/>
          <w:bCs/>
          <w:snapToGrid/>
          <w:color w:val="auto"/>
          <w:spacing w:val="0"/>
          <w:kern w:val="2"/>
          <w:sz w:val="32"/>
          <w:szCs w:val="32"/>
          <w:shd w:val="clear" w:color="auto" w:fill="auto"/>
          <w:lang w:val="en-US" w:eastAsia="zh-CN"/>
        </w:rPr>
        <w:t>7.2</w:t>
      </w:r>
      <w:r>
        <w:rPr>
          <w:rFonts w:hint="default" w:ascii="Times New Roman" w:hAnsi="Times New Roman" w:eastAsia="方正楷体_GBK" w:cs="Times New Roman"/>
          <w:b/>
          <w:bCs/>
          <w:snapToGrid/>
          <w:color w:val="auto"/>
          <w:spacing w:val="0"/>
          <w:kern w:val="2"/>
          <w:sz w:val="32"/>
          <w:szCs w:val="32"/>
          <w:shd w:val="clear" w:color="auto" w:fill="auto"/>
          <w:lang w:val="en-US" w:eastAsia="zh-CN"/>
        </w:rPr>
        <w:t>资金使用计划</w:t>
      </w:r>
      <w:bookmarkEnd w:id="114"/>
    </w:p>
    <w:p>
      <w:pPr>
        <w:keepNext w:val="0"/>
        <w:keepLines w:val="0"/>
        <w:pageBreakBefore w:val="0"/>
        <w:widowControl w:val="0"/>
        <w:numPr>
          <w:ilvl w:val="0"/>
          <w:numId w:val="0"/>
        </w:numPr>
        <w:pBdr>
          <w:bottom w:val="single" w:color="FFFFFF" w:sz="4" w:space="27"/>
        </w:pBdr>
        <w:kinsoku/>
        <w:wordWrap/>
        <w:overflowPunct/>
        <w:topLinePunct w:val="0"/>
        <w:autoSpaceDN/>
        <w:bidi w:val="0"/>
        <w:adjustRightInd w:val="0"/>
        <w:snapToGrid w:val="0"/>
        <w:spacing w:line="560" w:lineRule="exact"/>
        <w:ind w:right="0" w:rightChars="0" w:firstLine="643" w:firstLineChars="200"/>
        <w:jc w:val="both"/>
        <w:textAlignment w:val="baseline"/>
        <w:outlineLvl w:val="9"/>
        <w:rPr>
          <w:rFonts w:hint="default" w:ascii="Times New Roman" w:hAnsi="Times New Roman" w:eastAsia="方正仿宋_GBK" w:cs="Times New Roman"/>
          <w:b/>
          <w:bCs/>
          <w:snapToGrid w:val="0"/>
          <w:color w:val="auto"/>
          <w:spacing w:val="0"/>
          <w:sz w:val="32"/>
          <w:szCs w:val="32"/>
          <w:highlight w:val="none"/>
          <w:shd w:val="clear" w:color="auto" w:fill="auto"/>
          <w:lang w:val="en-US" w:eastAsia="zh-CN" w:bidi="ar-SA"/>
        </w:rPr>
      </w:pPr>
      <w:r>
        <w:rPr>
          <w:rFonts w:hint="eastAsia" w:ascii="Times New Roman" w:hAnsi="Times New Roman" w:eastAsia="方正仿宋_GBK" w:cs="Times New Roman"/>
          <w:b/>
          <w:bCs/>
          <w:snapToGrid w:val="0"/>
          <w:color w:val="auto"/>
          <w:spacing w:val="0"/>
          <w:sz w:val="32"/>
          <w:szCs w:val="32"/>
          <w:highlight w:val="none"/>
          <w:shd w:val="clear" w:color="auto" w:fill="auto"/>
          <w:lang w:val="en-US" w:eastAsia="zh-CN" w:bidi="ar-SA"/>
        </w:rPr>
        <w:t>（1）</w:t>
      </w:r>
      <w:r>
        <w:rPr>
          <w:rFonts w:hint="default" w:ascii="Times New Roman" w:hAnsi="Times New Roman" w:eastAsia="方正仿宋_GBK" w:cs="Times New Roman"/>
          <w:b/>
          <w:bCs/>
          <w:snapToGrid w:val="0"/>
          <w:color w:val="auto"/>
          <w:spacing w:val="0"/>
          <w:sz w:val="32"/>
          <w:szCs w:val="32"/>
          <w:highlight w:val="none"/>
          <w:shd w:val="clear" w:color="auto" w:fill="auto"/>
          <w:lang w:val="en-US" w:eastAsia="zh-CN" w:bidi="ar-SA"/>
        </w:rPr>
        <w:t>引进澳洲坚果种质资源</w:t>
      </w:r>
      <w:r>
        <w:rPr>
          <w:rFonts w:hint="eastAsia" w:ascii="Times New Roman" w:hAnsi="Times New Roman" w:eastAsia="方正仿宋_GBK" w:cs="Times New Roman"/>
          <w:b/>
          <w:bCs/>
          <w:snapToGrid w:val="0"/>
          <w:color w:val="auto"/>
          <w:spacing w:val="0"/>
          <w:sz w:val="32"/>
          <w:szCs w:val="32"/>
          <w:highlight w:val="none"/>
          <w:shd w:val="clear" w:color="auto" w:fill="auto"/>
          <w:lang w:val="en-US" w:eastAsia="zh-CN" w:bidi="ar-SA"/>
        </w:rPr>
        <w:t>不少于</w:t>
      </w:r>
      <w:r>
        <w:rPr>
          <w:rFonts w:hint="default" w:ascii="Times New Roman" w:hAnsi="Times New Roman" w:eastAsia="方正仿宋_GBK" w:cs="Times New Roman"/>
          <w:b/>
          <w:bCs/>
          <w:snapToGrid w:val="0"/>
          <w:color w:val="auto"/>
          <w:spacing w:val="0"/>
          <w:sz w:val="32"/>
          <w:szCs w:val="32"/>
          <w:highlight w:val="none"/>
          <w:shd w:val="clear" w:color="auto" w:fill="auto"/>
          <w:lang w:val="en-US" w:eastAsia="zh-CN" w:bidi="ar-SA"/>
        </w:rPr>
        <w:t>150份，投资45万元；</w:t>
      </w:r>
    </w:p>
    <w:p>
      <w:pPr>
        <w:keepNext w:val="0"/>
        <w:keepLines w:val="0"/>
        <w:pageBreakBefore w:val="0"/>
        <w:widowControl w:val="0"/>
        <w:numPr>
          <w:ilvl w:val="0"/>
          <w:numId w:val="0"/>
        </w:numPr>
        <w:pBdr>
          <w:bottom w:val="single" w:color="FFFFFF" w:sz="4" w:space="27"/>
        </w:pBdr>
        <w:kinsoku/>
        <w:wordWrap/>
        <w:overflowPunct/>
        <w:topLinePunct w:val="0"/>
        <w:autoSpaceDN/>
        <w:bidi w:val="0"/>
        <w:adjustRightInd w:val="0"/>
        <w:snapToGrid w:val="0"/>
        <w:spacing w:line="560" w:lineRule="exact"/>
        <w:ind w:right="0" w:rightChars="0" w:firstLine="643" w:firstLineChars="200"/>
        <w:jc w:val="both"/>
        <w:textAlignment w:val="baseline"/>
        <w:outlineLvl w:val="9"/>
        <w:rPr>
          <w:rFonts w:hint="default" w:ascii="Times New Roman" w:hAnsi="Times New Roman" w:eastAsia="方正仿宋_GBK" w:cs="Times New Roman"/>
          <w:b/>
          <w:bCs/>
          <w:snapToGrid w:val="0"/>
          <w:color w:val="auto"/>
          <w:spacing w:val="0"/>
          <w:sz w:val="32"/>
          <w:szCs w:val="32"/>
          <w:highlight w:val="none"/>
          <w:shd w:val="clear" w:color="auto" w:fill="auto"/>
          <w:lang w:val="en-US" w:eastAsia="zh-CN" w:bidi="ar-SA"/>
        </w:rPr>
      </w:pPr>
      <w:r>
        <w:rPr>
          <w:rFonts w:hint="eastAsia" w:ascii="Times New Roman" w:hAnsi="Times New Roman" w:eastAsia="方正仿宋_GBK" w:cs="Times New Roman"/>
          <w:b/>
          <w:bCs/>
          <w:snapToGrid w:val="0"/>
          <w:color w:val="auto"/>
          <w:spacing w:val="0"/>
          <w:sz w:val="32"/>
          <w:szCs w:val="32"/>
          <w:highlight w:val="none"/>
          <w:shd w:val="clear" w:color="auto" w:fill="auto"/>
          <w:lang w:val="en-US" w:eastAsia="zh-CN" w:bidi="ar-SA"/>
        </w:rPr>
        <w:t>（2）</w:t>
      </w:r>
      <w:r>
        <w:rPr>
          <w:rFonts w:hint="default" w:ascii="Times New Roman" w:hAnsi="Times New Roman" w:eastAsia="方正仿宋_GBK" w:cs="Times New Roman"/>
          <w:b/>
          <w:bCs/>
          <w:snapToGrid w:val="0"/>
          <w:color w:val="auto"/>
          <w:spacing w:val="0"/>
          <w:sz w:val="32"/>
          <w:szCs w:val="32"/>
          <w:highlight w:val="none"/>
          <w:shd w:val="clear" w:color="auto" w:fill="auto"/>
          <w:lang w:val="en-US" w:eastAsia="zh-CN" w:bidi="ar-SA"/>
        </w:rPr>
        <w:t>实施圃内生产采摘步道基础设施建设</w:t>
      </w:r>
      <w:r>
        <w:rPr>
          <w:rFonts w:hint="eastAsia" w:ascii="Times New Roman" w:hAnsi="Times New Roman" w:eastAsia="方正仿宋_GBK" w:cs="Times New Roman"/>
          <w:b/>
          <w:bCs/>
          <w:snapToGrid w:val="0"/>
          <w:color w:val="auto"/>
          <w:spacing w:val="0"/>
          <w:sz w:val="32"/>
          <w:szCs w:val="32"/>
          <w:highlight w:val="none"/>
          <w:shd w:val="clear" w:color="auto" w:fill="auto"/>
          <w:lang w:val="en-US" w:eastAsia="zh-CN" w:bidi="ar-SA"/>
        </w:rPr>
        <w:t>不少于</w:t>
      </w:r>
      <w:r>
        <w:rPr>
          <w:rFonts w:hint="default" w:ascii="Times New Roman" w:hAnsi="Times New Roman" w:eastAsia="方正仿宋_GBK" w:cs="Times New Roman"/>
          <w:b/>
          <w:bCs/>
          <w:snapToGrid w:val="0"/>
          <w:color w:val="auto"/>
          <w:spacing w:val="0"/>
          <w:sz w:val="32"/>
          <w:szCs w:val="32"/>
          <w:highlight w:val="none"/>
          <w:shd w:val="clear" w:color="auto" w:fill="auto"/>
          <w:lang w:val="en-US" w:eastAsia="zh-CN" w:bidi="ar-SA"/>
        </w:rPr>
        <w:t>1公里，投资33万元；</w:t>
      </w:r>
    </w:p>
    <w:p>
      <w:pPr>
        <w:keepNext w:val="0"/>
        <w:keepLines w:val="0"/>
        <w:pageBreakBefore w:val="0"/>
        <w:widowControl w:val="0"/>
        <w:numPr>
          <w:ilvl w:val="0"/>
          <w:numId w:val="0"/>
        </w:numPr>
        <w:pBdr>
          <w:bottom w:val="single" w:color="FFFFFF" w:sz="4" w:space="27"/>
        </w:pBdr>
        <w:kinsoku/>
        <w:wordWrap/>
        <w:overflowPunct/>
        <w:topLinePunct w:val="0"/>
        <w:autoSpaceDN/>
        <w:bidi w:val="0"/>
        <w:adjustRightInd w:val="0"/>
        <w:snapToGrid w:val="0"/>
        <w:spacing w:line="560" w:lineRule="exact"/>
        <w:ind w:right="0" w:rightChars="0" w:firstLine="643" w:firstLineChars="200"/>
        <w:jc w:val="both"/>
        <w:textAlignment w:val="baseline"/>
        <w:outlineLvl w:val="9"/>
        <w:rPr>
          <w:rFonts w:hint="eastAsia" w:ascii="Times New Roman" w:hAnsi="Times New Roman" w:eastAsia="方正仿宋_GBK" w:cs="Times New Roman"/>
          <w:b/>
          <w:bCs/>
          <w:snapToGrid w:val="0"/>
          <w:color w:val="auto"/>
          <w:spacing w:val="0"/>
          <w:sz w:val="32"/>
          <w:szCs w:val="32"/>
          <w:highlight w:val="none"/>
          <w:shd w:val="clear" w:color="auto" w:fill="auto"/>
          <w:lang w:val="en-US" w:eastAsia="zh-CN" w:bidi="ar-SA"/>
        </w:rPr>
      </w:pPr>
      <w:r>
        <w:rPr>
          <w:rFonts w:hint="eastAsia" w:ascii="Times New Roman" w:hAnsi="Times New Roman" w:eastAsia="方正仿宋_GBK" w:cs="Times New Roman"/>
          <w:b/>
          <w:bCs/>
          <w:snapToGrid w:val="0"/>
          <w:color w:val="auto"/>
          <w:spacing w:val="0"/>
          <w:sz w:val="32"/>
          <w:szCs w:val="32"/>
          <w:highlight w:val="none"/>
          <w:shd w:val="clear" w:color="auto" w:fill="auto"/>
          <w:lang w:val="en-US" w:eastAsia="zh-CN" w:bidi="ar-SA"/>
        </w:rPr>
        <w:t>（3）</w:t>
      </w:r>
      <w:r>
        <w:rPr>
          <w:rFonts w:hint="default" w:ascii="Times New Roman" w:hAnsi="Times New Roman" w:eastAsia="方正仿宋_GBK" w:cs="Times New Roman"/>
          <w:b/>
          <w:bCs/>
          <w:snapToGrid w:val="0"/>
          <w:color w:val="auto"/>
          <w:spacing w:val="0"/>
          <w:sz w:val="32"/>
          <w:szCs w:val="32"/>
          <w:highlight w:val="none"/>
          <w:shd w:val="clear" w:color="auto" w:fill="auto"/>
          <w:lang w:val="en-US" w:eastAsia="zh-CN" w:bidi="ar-SA"/>
        </w:rPr>
        <w:t>建设资源圃供水</w:t>
      </w:r>
      <w:r>
        <w:rPr>
          <w:rFonts w:hint="eastAsia" w:ascii="Times New Roman" w:hAnsi="Times New Roman" w:eastAsia="方正仿宋_GBK" w:cs="Times New Roman"/>
          <w:b/>
          <w:bCs/>
          <w:snapToGrid w:val="0"/>
          <w:color w:val="auto"/>
          <w:spacing w:val="0"/>
          <w:sz w:val="32"/>
          <w:szCs w:val="32"/>
          <w:highlight w:val="none"/>
          <w:shd w:val="clear" w:color="auto" w:fill="auto"/>
          <w:lang w:val="en-US" w:eastAsia="zh-CN" w:bidi="ar-SA"/>
        </w:rPr>
        <w:t>管道不少于</w:t>
      </w:r>
      <w:r>
        <w:rPr>
          <w:rFonts w:hint="default" w:ascii="Times New Roman" w:hAnsi="Times New Roman" w:eastAsia="方正仿宋_GBK" w:cs="Times New Roman"/>
          <w:b/>
          <w:bCs/>
          <w:snapToGrid w:val="0"/>
          <w:color w:val="auto"/>
          <w:spacing w:val="0"/>
          <w:sz w:val="32"/>
          <w:szCs w:val="32"/>
          <w:highlight w:val="none"/>
          <w:shd w:val="clear" w:color="auto" w:fill="auto"/>
          <w:lang w:val="en-US" w:eastAsia="zh-CN" w:bidi="ar-SA"/>
        </w:rPr>
        <w:t>8公里、</w:t>
      </w:r>
      <w:r>
        <w:rPr>
          <w:rFonts w:hint="eastAsia" w:ascii="Times New Roman" w:hAnsi="Times New Roman" w:eastAsia="方正仿宋_GBK" w:cs="Times New Roman"/>
          <w:b/>
          <w:bCs/>
          <w:snapToGrid w:val="0"/>
          <w:color w:val="auto"/>
          <w:spacing w:val="0"/>
          <w:sz w:val="32"/>
          <w:szCs w:val="32"/>
          <w:highlight w:val="none"/>
          <w:shd w:val="clear" w:color="auto" w:fill="auto"/>
          <w:lang w:val="en-US" w:eastAsia="zh-CN" w:bidi="ar-SA"/>
        </w:rPr>
        <w:t>100立方米蓄水池1座、</w:t>
      </w:r>
      <w:r>
        <w:rPr>
          <w:rFonts w:hint="eastAsia" w:ascii="Times New Roman" w:hAnsi="Times New Roman" w:eastAsia="方正仿宋_GBK" w:cs="Times New Roman"/>
          <w:b/>
          <w:bCs/>
          <w:snapToGrid w:val="0"/>
          <w:color w:val="auto"/>
          <w:spacing w:val="0"/>
          <w:kern w:val="0"/>
          <w:sz w:val="32"/>
          <w:szCs w:val="32"/>
          <w:highlight w:val="none"/>
          <w:shd w:val="clear" w:color="auto" w:fill="auto"/>
          <w:lang w:val="en-US" w:eastAsia="zh-CN" w:bidi="ar-SA"/>
        </w:rPr>
        <w:t>实施种质资源圃微喷或滴灌不少于100</w:t>
      </w:r>
      <w:r>
        <w:rPr>
          <w:rFonts w:hint="default" w:ascii="Times New Roman" w:hAnsi="Times New Roman" w:eastAsia="方正仿宋_GBK" w:cs="Times New Roman"/>
          <w:b/>
          <w:bCs/>
          <w:snapToGrid w:val="0"/>
          <w:color w:val="auto"/>
          <w:spacing w:val="0"/>
          <w:kern w:val="0"/>
          <w:sz w:val="32"/>
          <w:szCs w:val="32"/>
          <w:highlight w:val="none"/>
          <w:shd w:val="clear" w:color="auto" w:fill="auto"/>
          <w:lang w:val="en-US" w:eastAsia="zh-CN" w:bidi="ar-SA"/>
        </w:rPr>
        <w:t>亩</w:t>
      </w:r>
      <w:r>
        <w:rPr>
          <w:rFonts w:hint="default" w:ascii="Times New Roman" w:hAnsi="Times New Roman" w:eastAsia="方正仿宋_GBK" w:cs="Times New Roman"/>
          <w:b/>
          <w:bCs/>
          <w:snapToGrid w:val="0"/>
          <w:color w:val="auto"/>
          <w:spacing w:val="0"/>
          <w:sz w:val="32"/>
          <w:szCs w:val="32"/>
          <w:highlight w:val="none"/>
          <w:shd w:val="clear" w:color="auto" w:fill="auto"/>
          <w:lang w:val="en-US" w:eastAsia="zh-CN" w:bidi="ar-SA"/>
        </w:rPr>
        <w:t>，投资12</w:t>
      </w:r>
      <w:r>
        <w:rPr>
          <w:rFonts w:hint="eastAsia" w:ascii="Times New Roman" w:hAnsi="Times New Roman" w:eastAsia="方正仿宋_GBK" w:cs="Times New Roman"/>
          <w:b/>
          <w:bCs/>
          <w:snapToGrid w:val="0"/>
          <w:color w:val="auto"/>
          <w:spacing w:val="0"/>
          <w:sz w:val="32"/>
          <w:szCs w:val="32"/>
          <w:highlight w:val="none"/>
          <w:shd w:val="clear" w:color="auto" w:fill="auto"/>
          <w:lang w:val="en-US" w:eastAsia="zh-CN" w:bidi="ar-SA"/>
        </w:rPr>
        <w:t>0</w:t>
      </w:r>
      <w:r>
        <w:rPr>
          <w:rFonts w:hint="default" w:ascii="Times New Roman" w:hAnsi="Times New Roman" w:eastAsia="方正仿宋_GBK" w:cs="Times New Roman"/>
          <w:b/>
          <w:bCs/>
          <w:snapToGrid w:val="0"/>
          <w:color w:val="auto"/>
          <w:spacing w:val="0"/>
          <w:sz w:val="32"/>
          <w:szCs w:val="32"/>
          <w:highlight w:val="none"/>
          <w:shd w:val="clear" w:color="auto" w:fill="auto"/>
          <w:lang w:val="en-US" w:eastAsia="zh-CN" w:bidi="ar-SA"/>
        </w:rPr>
        <w:t>万元</w:t>
      </w:r>
      <w:r>
        <w:rPr>
          <w:rFonts w:hint="eastAsia" w:ascii="Times New Roman" w:hAnsi="Times New Roman" w:eastAsia="方正仿宋_GBK" w:cs="Times New Roman"/>
          <w:b/>
          <w:bCs/>
          <w:snapToGrid w:val="0"/>
          <w:color w:val="auto"/>
          <w:spacing w:val="0"/>
          <w:sz w:val="32"/>
          <w:szCs w:val="32"/>
          <w:highlight w:val="none"/>
          <w:shd w:val="clear" w:color="auto" w:fill="auto"/>
          <w:lang w:val="en-US" w:eastAsia="zh-CN" w:bidi="ar-SA"/>
        </w:rPr>
        <w:t>。</w:t>
      </w:r>
    </w:p>
    <w:p>
      <w:pPr>
        <w:keepNext w:val="0"/>
        <w:keepLines w:val="0"/>
        <w:pageBreakBefore w:val="0"/>
        <w:widowControl w:val="0"/>
        <w:numPr>
          <w:ilvl w:val="0"/>
          <w:numId w:val="0"/>
        </w:numPr>
        <w:pBdr>
          <w:bottom w:val="single" w:color="FFFFFF" w:sz="4" w:space="27"/>
        </w:pBdr>
        <w:kinsoku/>
        <w:wordWrap/>
        <w:overflowPunct/>
        <w:topLinePunct w:val="0"/>
        <w:autoSpaceDN/>
        <w:bidi w:val="0"/>
        <w:adjustRightInd w:val="0"/>
        <w:snapToGrid w:val="0"/>
        <w:spacing w:line="560" w:lineRule="exact"/>
        <w:ind w:right="0" w:rightChars="0" w:firstLine="643" w:firstLineChars="200"/>
        <w:jc w:val="both"/>
        <w:textAlignment w:val="baseline"/>
        <w:outlineLvl w:val="9"/>
        <w:rPr>
          <w:rFonts w:hint="eastAsia" w:ascii="Times New Roman" w:hAnsi="Times New Roman" w:eastAsia="方正仿宋_GBK" w:cs="Times New Roman"/>
          <w:b/>
          <w:bCs/>
          <w:snapToGrid w:val="0"/>
          <w:color w:val="auto"/>
          <w:spacing w:val="0"/>
          <w:sz w:val="32"/>
          <w:szCs w:val="32"/>
          <w:highlight w:val="none"/>
          <w:shd w:val="clear" w:color="auto" w:fill="auto"/>
          <w:lang w:val="en-US" w:eastAsia="zh-CN" w:bidi="ar-SA"/>
        </w:rPr>
      </w:pPr>
      <w:bookmarkStart w:id="115" w:name="_Toc10715"/>
      <w:bookmarkStart w:id="116" w:name="_Toc19728"/>
      <w:bookmarkStart w:id="117" w:name="_Toc30293"/>
      <w:bookmarkStart w:id="118" w:name="_Toc32618"/>
      <w:bookmarkStart w:id="119" w:name="_Toc13661"/>
      <w:bookmarkStart w:id="120" w:name="_Toc24332"/>
      <w:r>
        <w:rPr>
          <w:rFonts w:hint="eastAsia" w:ascii="Times New Roman" w:hAnsi="Times New Roman" w:eastAsia="方正仿宋_GBK" w:cs="Times New Roman"/>
          <w:b/>
          <w:bCs/>
          <w:snapToGrid w:val="0"/>
          <w:color w:val="auto"/>
          <w:spacing w:val="0"/>
          <w:sz w:val="32"/>
          <w:szCs w:val="32"/>
          <w:highlight w:val="none"/>
          <w:shd w:val="clear" w:color="auto" w:fill="auto"/>
          <w:lang w:val="en-US" w:eastAsia="zh-CN" w:bidi="ar-SA"/>
        </w:rPr>
        <w:t>（4）项目其他费用，投资概算2万元。</w:t>
      </w:r>
    </w:p>
    <w:p>
      <w:pPr>
        <w:keepNext w:val="0"/>
        <w:keepLines w:val="0"/>
        <w:pageBreakBefore w:val="0"/>
        <w:widowControl w:val="0"/>
        <w:numPr>
          <w:ilvl w:val="0"/>
          <w:numId w:val="0"/>
        </w:numPr>
        <w:pBdr>
          <w:bottom w:val="single" w:color="FFFFFF" w:sz="4" w:space="27"/>
        </w:pBdr>
        <w:kinsoku/>
        <w:wordWrap/>
        <w:overflowPunct/>
        <w:topLinePunct w:val="0"/>
        <w:autoSpaceDN/>
        <w:bidi w:val="0"/>
        <w:adjustRightInd w:val="0"/>
        <w:snapToGrid w:val="0"/>
        <w:spacing w:line="560" w:lineRule="exact"/>
        <w:ind w:right="0" w:rightChars="0" w:firstLine="643" w:firstLineChars="200"/>
        <w:jc w:val="both"/>
        <w:textAlignment w:val="baseline"/>
        <w:outlineLvl w:val="0"/>
        <w:rPr>
          <w:rFonts w:hint="eastAsia" w:ascii="Times New Roman" w:hAnsi="Times New Roman" w:eastAsia="方正黑体_GBK" w:cs="方正黑体_GBK"/>
          <w:b/>
          <w:bCs/>
          <w:color w:val="auto"/>
          <w:sz w:val="32"/>
          <w:szCs w:val="32"/>
          <w:shd w:val="clear" w:color="auto" w:fill="auto"/>
          <w:lang w:val="en-US" w:eastAsia="zh-CN"/>
        </w:rPr>
      </w:pPr>
      <w:r>
        <w:rPr>
          <w:rFonts w:hint="eastAsia" w:ascii="Times New Roman" w:hAnsi="Times New Roman" w:eastAsia="方正黑体_GBK" w:cs="方正黑体_GBK"/>
          <w:b/>
          <w:bCs/>
          <w:color w:val="auto"/>
          <w:sz w:val="32"/>
          <w:szCs w:val="32"/>
          <w:shd w:val="clear" w:color="auto" w:fill="auto"/>
          <w:lang w:val="en-US" w:eastAsia="zh-CN"/>
        </w:rPr>
        <w:t>八、项目执行招投标制</w:t>
      </w:r>
      <w:bookmarkEnd w:id="115"/>
    </w:p>
    <w:p>
      <w:pPr>
        <w:keepNext w:val="0"/>
        <w:keepLines w:val="0"/>
        <w:pageBreakBefore w:val="0"/>
        <w:widowControl w:val="0"/>
        <w:numPr>
          <w:ilvl w:val="0"/>
          <w:numId w:val="0"/>
        </w:numPr>
        <w:pBdr>
          <w:bottom w:val="single" w:color="FFFFFF" w:sz="4" w:space="27"/>
        </w:pBdr>
        <w:kinsoku/>
        <w:wordWrap/>
        <w:overflowPunct/>
        <w:topLinePunct w:val="0"/>
        <w:autoSpaceDN/>
        <w:bidi w:val="0"/>
        <w:adjustRightInd w:val="0"/>
        <w:snapToGrid w:val="0"/>
        <w:spacing w:line="560" w:lineRule="exact"/>
        <w:ind w:right="0" w:rightChars="0" w:firstLine="643" w:firstLineChars="200"/>
        <w:jc w:val="both"/>
        <w:textAlignment w:val="baseline"/>
        <w:outlineLvl w:val="9"/>
        <w:rPr>
          <w:rFonts w:hint="eastAsia" w:ascii="Times New Roman" w:hAnsi="Times New Roman" w:eastAsia="方正楷体_GBK" w:cs="方正楷体_GBK"/>
          <w:b/>
          <w:bCs/>
          <w:color w:val="auto"/>
          <w:kern w:val="2"/>
          <w:sz w:val="32"/>
          <w:szCs w:val="32"/>
          <w:shd w:val="clear" w:color="auto" w:fill="auto"/>
          <w:lang w:val="en-US" w:eastAsia="zh-CN" w:bidi="ar-SA"/>
        </w:rPr>
      </w:pPr>
      <w:r>
        <w:rPr>
          <w:rFonts w:hint="eastAsia" w:ascii="Times New Roman" w:hAnsi="Times New Roman" w:eastAsia="方正楷体_GBK" w:cs="方正楷体_GBK"/>
          <w:b/>
          <w:bCs/>
          <w:color w:val="auto"/>
          <w:kern w:val="2"/>
          <w:sz w:val="32"/>
          <w:szCs w:val="32"/>
          <w:shd w:val="clear" w:color="auto" w:fill="auto"/>
          <w:lang w:val="en-US" w:eastAsia="zh-CN" w:bidi="ar-SA"/>
        </w:rPr>
        <w:t>8.1</w:t>
      </w:r>
      <w:r>
        <w:rPr>
          <w:rFonts w:hint="eastAsia" w:ascii="Times New Roman" w:hAnsi="Times New Roman" w:eastAsia="方正楷体_GBK" w:cs="Times New Roman"/>
          <w:b/>
          <w:bCs/>
          <w:snapToGrid/>
          <w:color w:val="auto"/>
          <w:spacing w:val="0"/>
          <w:kern w:val="2"/>
          <w:sz w:val="32"/>
          <w:szCs w:val="32"/>
          <w:shd w:val="clear" w:color="auto" w:fill="auto"/>
          <w:lang w:val="en-US" w:eastAsia="zh-CN"/>
        </w:rPr>
        <w:t>招标范围。</w:t>
      </w:r>
    </w:p>
    <w:p>
      <w:pPr>
        <w:keepNext w:val="0"/>
        <w:keepLines w:val="0"/>
        <w:pageBreakBefore w:val="0"/>
        <w:widowControl w:val="0"/>
        <w:numPr>
          <w:ilvl w:val="0"/>
          <w:numId w:val="0"/>
        </w:numPr>
        <w:pBdr>
          <w:bottom w:val="single" w:color="FFFFFF" w:sz="4" w:space="27"/>
        </w:pBdr>
        <w:kinsoku/>
        <w:wordWrap/>
        <w:overflowPunct/>
        <w:topLinePunct w:val="0"/>
        <w:autoSpaceDN/>
        <w:bidi w:val="0"/>
        <w:adjustRightInd w:val="0"/>
        <w:snapToGrid w:val="0"/>
        <w:spacing w:line="560" w:lineRule="exact"/>
        <w:ind w:right="0" w:rightChars="0" w:firstLine="643" w:firstLineChars="200"/>
        <w:jc w:val="both"/>
        <w:textAlignment w:val="baseline"/>
        <w:outlineLvl w:val="9"/>
        <w:rPr>
          <w:rFonts w:hint="eastAsia" w:ascii="Times New Roman" w:hAnsi="Times New Roman" w:eastAsia="方正仿宋_GBK" w:cs="Times New Roman"/>
          <w:b/>
          <w:bCs/>
          <w:snapToGrid w:val="0"/>
          <w:color w:val="auto"/>
          <w:spacing w:val="0"/>
          <w:sz w:val="32"/>
          <w:szCs w:val="32"/>
          <w:highlight w:val="none"/>
          <w:shd w:val="clear" w:color="auto" w:fill="auto"/>
          <w:lang w:val="en-US" w:eastAsia="zh-CN" w:bidi="ar-SA"/>
        </w:rPr>
      </w:pPr>
      <w:r>
        <w:rPr>
          <w:rFonts w:hint="eastAsia" w:ascii="Times New Roman" w:hAnsi="Times New Roman" w:eastAsia="方正仿宋_GBK" w:cs="Times New Roman"/>
          <w:b/>
          <w:bCs/>
          <w:snapToGrid w:val="0"/>
          <w:color w:val="auto"/>
          <w:spacing w:val="0"/>
          <w:sz w:val="32"/>
          <w:szCs w:val="32"/>
          <w:highlight w:val="none"/>
          <w:shd w:val="clear" w:color="auto" w:fill="auto"/>
          <w:lang w:val="en-US" w:eastAsia="zh-CN" w:bidi="ar-SA"/>
        </w:rPr>
        <w:t>包括项目区供水设施、采摘步道等基础设施和种质资源采购。</w:t>
      </w:r>
    </w:p>
    <w:p>
      <w:pPr>
        <w:keepNext w:val="0"/>
        <w:keepLines w:val="0"/>
        <w:pageBreakBefore w:val="0"/>
        <w:widowControl w:val="0"/>
        <w:numPr>
          <w:ilvl w:val="0"/>
          <w:numId w:val="0"/>
        </w:numPr>
        <w:pBdr>
          <w:bottom w:val="single" w:color="FFFFFF" w:sz="4" w:space="27"/>
        </w:pBdr>
        <w:kinsoku/>
        <w:wordWrap/>
        <w:overflowPunct/>
        <w:topLinePunct w:val="0"/>
        <w:autoSpaceDN/>
        <w:bidi w:val="0"/>
        <w:adjustRightInd w:val="0"/>
        <w:snapToGrid w:val="0"/>
        <w:spacing w:line="560" w:lineRule="exact"/>
        <w:ind w:right="0" w:rightChars="0" w:firstLine="643" w:firstLineChars="200"/>
        <w:jc w:val="both"/>
        <w:textAlignment w:val="baseline"/>
        <w:outlineLvl w:val="9"/>
        <w:rPr>
          <w:rFonts w:hint="eastAsia" w:ascii="Times New Roman" w:hAnsi="Times New Roman" w:eastAsia="方正楷体_GBK" w:cs="方正楷体_GBK"/>
          <w:b/>
          <w:bCs/>
          <w:color w:val="auto"/>
          <w:kern w:val="2"/>
          <w:sz w:val="32"/>
          <w:szCs w:val="32"/>
          <w:shd w:val="clear" w:color="auto" w:fill="auto"/>
          <w:lang w:val="en-US" w:eastAsia="zh-CN" w:bidi="ar-SA"/>
        </w:rPr>
      </w:pPr>
      <w:r>
        <w:rPr>
          <w:rFonts w:hint="eastAsia" w:ascii="Times New Roman" w:hAnsi="Times New Roman" w:eastAsia="方正楷体_GBK" w:cs="方正楷体_GBK"/>
          <w:b/>
          <w:bCs/>
          <w:color w:val="auto"/>
          <w:kern w:val="2"/>
          <w:sz w:val="32"/>
          <w:szCs w:val="32"/>
          <w:shd w:val="clear" w:color="auto" w:fill="auto"/>
          <w:lang w:val="en-US" w:eastAsia="zh-CN" w:bidi="ar-SA"/>
        </w:rPr>
        <w:t>8.2招标方式。</w:t>
      </w:r>
    </w:p>
    <w:p>
      <w:pPr>
        <w:keepNext w:val="0"/>
        <w:keepLines w:val="0"/>
        <w:pageBreakBefore w:val="0"/>
        <w:widowControl w:val="0"/>
        <w:numPr>
          <w:ilvl w:val="0"/>
          <w:numId w:val="0"/>
        </w:numPr>
        <w:pBdr>
          <w:bottom w:val="single" w:color="FFFFFF" w:sz="4" w:space="27"/>
        </w:pBdr>
        <w:kinsoku/>
        <w:wordWrap/>
        <w:overflowPunct/>
        <w:topLinePunct w:val="0"/>
        <w:autoSpaceDN/>
        <w:bidi w:val="0"/>
        <w:adjustRightInd w:val="0"/>
        <w:snapToGrid w:val="0"/>
        <w:spacing w:line="560" w:lineRule="exact"/>
        <w:ind w:right="0" w:rightChars="0" w:firstLine="643" w:firstLineChars="200"/>
        <w:jc w:val="both"/>
        <w:textAlignment w:val="baseline"/>
        <w:outlineLvl w:val="9"/>
        <w:rPr>
          <w:rFonts w:hint="eastAsia" w:ascii="Times New Roman" w:hAnsi="Times New Roman" w:eastAsia="方正仿宋_GBK" w:cs="Times New Roman"/>
          <w:b/>
          <w:bCs/>
          <w:snapToGrid w:val="0"/>
          <w:color w:val="auto"/>
          <w:spacing w:val="0"/>
          <w:sz w:val="32"/>
          <w:szCs w:val="32"/>
          <w:highlight w:val="none"/>
          <w:shd w:val="clear" w:color="auto" w:fill="auto"/>
          <w:lang w:val="en-US" w:eastAsia="zh-CN" w:bidi="ar-SA"/>
        </w:rPr>
      </w:pPr>
      <w:r>
        <w:rPr>
          <w:rFonts w:hint="eastAsia" w:ascii="Times New Roman" w:hAnsi="Times New Roman" w:eastAsia="方正仿宋_GBK" w:cs="Times New Roman"/>
          <w:b/>
          <w:bCs/>
          <w:snapToGrid w:val="0"/>
          <w:color w:val="auto"/>
          <w:spacing w:val="0"/>
          <w:sz w:val="32"/>
          <w:szCs w:val="32"/>
          <w:highlight w:val="none"/>
          <w:shd w:val="clear" w:color="auto" w:fill="auto"/>
          <w:lang w:val="en-US" w:eastAsia="zh-CN" w:bidi="ar-SA"/>
        </w:rPr>
        <w:t>该项目按照有关规定依法进行招投标。</w:t>
      </w:r>
    </w:p>
    <w:p>
      <w:pPr>
        <w:keepNext w:val="0"/>
        <w:keepLines w:val="0"/>
        <w:pageBreakBefore w:val="0"/>
        <w:widowControl w:val="0"/>
        <w:pBdr>
          <w:bottom w:val="single" w:color="FFFFFF" w:sz="4" w:space="27"/>
        </w:pBdr>
        <w:kinsoku/>
        <w:wordWrap/>
        <w:overflowPunct/>
        <w:topLinePunct w:val="0"/>
        <w:autoSpaceDN/>
        <w:bidi w:val="0"/>
        <w:adjustRightInd w:val="0"/>
        <w:snapToGrid w:val="0"/>
        <w:spacing w:line="560" w:lineRule="exact"/>
        <w:ind w:left="0" w:leftChars="0" w:right="0" w:rightChars="0" w:firstLine="643" w:firstLineChars="200"/>
        <w:jc w:val="both"/>
        <w:textAlignment w:val="baseline"/>
        <w:outlineLvl w:val="0"/>
        <w:rPr>
          <w:rFonts w:hint="eastAsia" w:ascii="Times New Roman" w:hAnsi="Times New Roman" w:eastAsia="方正黑体_GBK" w:cs="Times New Roman"/>
          <w:b/>
          <w:bCs/>
          <w:color w:val="auto"/>
          <w:spacing w:val="0"/>
          <w:sz w:val="32"/>
          <w:szCs w:val="32"/>
          <w:highlight w:val="none"/>
          <w:shd w:val="clear" w:color="auto" w:fill="auto"/>
          <w:lang w:val="en-US" w:eastAsia="zh-CN"/>
        </w:rPr>
      </w:pPr>
      <w:bookmarkStart w:id="121" w:name="_Toc26087"/>
      <w:r>
        <w:rPr>
          <w:rFonts w:hint="eastAsia" w:ascii="Times New Roman" w:hAnsi="Times New Roman" w:eastAsia="方正黑体_GBK" w:cs="Times New Roman"/>
          <w:b/>
          <w:bCs/>
          <w:color w:val="auto"/>
          <w:spacing w:val="0"/>
          <w:sz w:val="32"/>
          <w:szCs w:val="32"/>
          <w:highlight w:val="none"/>
          <w:shd w:val="clear" w:color="auto" w:fill="auto"/>
          <w:lang w:val="en-US" w:eastAsia="zh-CN"/>
        </w:rPr>
        <w:t>九、项目验收</w:t>
      </w:r>
      <w:bookmarkEnd w:id="121"/>
    </w:p>
    <w:p>
      <w:pPr>
        <w:keepNext w:val="0"/>
        <w:keepLines w:val="0"/>
        <w:pageBreakBefore w:val="0"/>
        <w:widowControl w:val="0"/>
        <w:pBdr>
          <w:bottom w:val="single" w:color="FFFFFF" w:sz="4" w:space="27"/>
        </w:pBdr>
        <w:kinsoku/>
        <w:wordWrap/>
        <w:overflowPunct/>
        <w:topLinePunct w:val="0"/>
        <w:autoSpaceDN/>
        <w:bidi w:val="0"/>
        <w:adjustRightInd w:val="0"/>
        <w:snapToGrid w:val="0"/>
        <w:spacing w:line="560" w:lineRule="exact"/>
        <w:ind w:right="0" w:rightChars="0" w:firstLine="643" w:firstLineChars="200"/>
        <w:jc w:val="both"/>
        <w:textAlignment w:val="baseline"/>
        <w:outlineLvl w:val="9"/>
        <w:rPr>
          <w:rFonts w:hint="eastAsia" w:ascii="Times New Roman" w:hAnsi="Times New Roman" w:eastAsia="方正仿宋_GBK" w:cs="Times New Roman"/>
          <w:b/>
          <w:bCs/>
          <w:snapToGrid w:val="0"/>
          <w:color w:val="auto"/>
          <w:spacing w:val="0"/>
          <w:sz w:val="32"/>
          <w:szCs w:val="32"/>
          <w:highlight w:val="none"/>
          <w:shd w:val="clear" w:color="auto" w:fill="auto"/>
          <w:lang w:val="en-US" w:eastAsia="zh-CN" w:bidi="ar-SA"/>
        </w:rPr>
      </w:pPr>
      <w:r>
        <w:rPr>
          <w:rFonts w:hint="eastAsia" w:ascii="Times New Roman" w:hAnsi="Times New Roman" w:eastAsia="方正仿宋_GBK" w:cs="Times New Roman"/>
          <w:b/>
          <w:bCs/>
          <w:snapToGrid w:val="0"/>
          <w:color w:val="auto"/>
          <w:spacing w:val="0"/>
          <w:sz w:val="32"/>
          <w:szCs w:val="32"/>
          <w:highlight w:val="none"/>
          <w:shd w:val="clear" w:color="auto" w:fill="auto"/>
          <w:lang w:val="en-US" w:eastAsia="zh-CN" w:bidi="ar-SA"/>
        </w:rPr>
        <w:t>一是根据《云南省地方标准》（DB53/T 168-2019）、《灌溉与排水工程设计规范》（GB50288-2018）等相关技术规范，项目施工方提出验收申请后，</w:t>
      </w:r>
      <w:r>
        <w:rPr>
          <w:rFonts w:hint="default" w:ascii="Times New Roman" w:hAnsi="Times New Roman" w:eastAsia="方正仿宋_GBK" w:cs="Times New Roman"/>
          <w:b/>
          <w:bCs/>
          <w:snapToGrid w:val="0"/>
          <w:color w:val="auto"/>
          <w:spacing w:val="0"/>
          <w:sz w:val="32"/>
          <w:szCs w:val="32"/>
          <w:highlight w:val="none"/>
          <w:shd w:val="clear" w:color="auto" w:fill="auto"/>
          <w:lang w:val="en-US" w:eastAsia="zh-CN" w:bidi="ar-SA"/>
        </w:rPr>
        <w:t>由</w:t>
      </w:r>
      <w:r>
        <w:rPr>
          <w:rFonts w:hint="eastAsia" w:ascii="Times New Roman" w:hAnsi="Times New Roman" w:eastAsia="方正仿宋_GBK" w:cs="Times New Roman"/>
          <w:b/>
          <w:bCs/>
          <w:snapToGrid w:val="0"/>
          <w:color w:val="auto"/>
          <w:spacing w:val="0"/>
          <w:sz w:val="32"/>
          <w:szCs w:val="32"/>
          <w:highlight w:val="none"/>
          <w:shd w:val="clear" w:color="auto" w:fill="auto"/>
          <w:lang w:val="en-US" w:eastAsia="zh-CN" w:bidi="ar-SA"/>
        </w:rPr>
        <w:t>项目主管单位县林业和草原局，组织相关部门、乡（镇）</w:t>
      </w:r>
      <w:r>
        <w:rPr>
          <w:rFonts w:hint="default" w:ascii="Times New Roman" w:hAnsi="Times New Roman" w:eastAsia="方正仿宋_GBK" w:cs="Times New Roman"/>
          <w:b/>
          <w:bCs/>
          <w:snapToGrid w:val="0"/>
          <w:color w:val="auto"/>
          <w:spacing w:val="0"/>
          <w:sz w:val="32"/>
          <w:szCs w:val="32"/>
          <w:highlight w:val="none"/>
          <w:shd w:val="clear" w:color="auto" w:fill="auto"/>
          <w:lang w:val="en-US" w:eastAsia="zh-CN" w:bidi="ar-SA"/>
        </w:rPr>
        <w:t>按照项目</w:t>
      </w:r>
      <w:r>
        <w:rPr>
          <w:rFonts w:hint="eastAsia" w:ascii="Times New Roman" w:hAnsi="Times New Roman" w:eastAsia="方正仿宋_GBK" w:cs="Times New Roman"/>
          <w:b/>
          <w:bCs/>
          <w:snapToGrid w:val="0"/>
          <w:color w:val="auto"/>
          <w:spacing w:val="0"/>
          <w:sz w:val="32"/>
          <w:szCs w:val="32"/>
          <w:highlight w:val="none"/>
          <w:shd w:val="clear" w:color="auto" w:fill="auto"/>
          <w:lang w:val="en-US" w:eastAsia="zh-CN" w:bidi="ar-SA"/>
        </w:rPr>
        <w:t>设计</w:t>
      </w:r>
      <w:r>
        <w:rPr>
          <w:rFonts w:hint="default" w:ascii="Times New Roman" w:hAnsi="Times New Roman" w:eastAsia="方正仿宋_GBK" w:cs="Times New Roman"/>
          <w:b/>
          <w:bCs/>
          <w:snapToGrid w:val="0"/>
          <w:color w:val="auto"/>
          <w:spacing w:val="0"/>
          <w:sz w:val="32"/>
          <w:szCs w:val="32"/>
          <w:highlight w:val="none"/>
          <w:shd w:val="clear" w:color="auto" w:fill="auto"/>
          <w:lang w:val="en-US" w:eastAsia="zh-CN" w:bidi="ar-SA"/>
        </w:rPr>
        <w:t>要求</w:t>
      </w:r>
      <w:r>
        <w:rPr>
          <w:rFonts w:hint="eastAsia" w:ascii="Times New Roman" w:hAnsi="Times New Roman" w:eastAsia="方正仿宋_GBK" w:cs="Times New Roman"/>
          <w:b/>
          <w:bCs/>
          <w:snapToGrid w:val="0"/>
          <w:color w:val="auto"/>
          <w:spacing w:val="0"/>
          <w:sz w:val="32"/>
          <w:szCs w:val="32"/>
          <w:highlight w:val="none"/>
          <w:shd w:val="clear" w:color="auto" w:fill="auto"/>
          <w:lang w:val="en-US" w:eastAsia="zh-CN" w:bidi="ar-SA"/>
        </w:rPr>
        <w:t>组织验收；</w:t>
      </w:r>
      <w:r>
        <w:rPr>
          <w:rFonts w:hint="default" w:ascii="Times New Roman" w:hAnsi="Times New Roman" w:eastAsia="方正仿宋_GBK" w:cs="Times New Roman"/>
          <w:b/>
          <w:bCs/>
          <w:snapToGrid w:val="0"/>
          <w:color w:val="auto"/>
          <w:spacing w:val="0"/>
          <w:sz w:val="32"/>
          <w:szCs w:val="32"/>
          <w:highlight w:val="none"/>
          <w:shd w:val="clear" w:color="auto" w:fill="auto"/>
          <w:lang w:val="en-US" w:eastAsia="zh-CN" w:bidi="ar-SA"/>
        </w:rPr>
        <w:t>二是规范整理项目竣工验收资料；三是认真总结工作开展情况、经验以及取得的成效，认真梳理工作中存在的问题，并加以整改和完善；四是完善</w:t>
      </w:r>
      <w:r>
        <w:rPr>
          <w:rFonts w:hint="eastAsia" w:ascii="Times New Roman" w:hAnsi="Times New Roman" w:eastAsia="方正仿宋_GBK" w:cs="Times New Roman"/>
          <w:b/>
          <w:bCs/>
          <w:snapToGrid w:val="0"/>
          <w:color w:val="auto"/>
          <w:spacing w:val="0"/>
          <w:sz w:val="32"/>
          <w:szCs w:val="32"/>
          <w:highlight w:val="none"/>
          <w:shd w:val="clear" w:color="auto" w:fill="auto"/>
          <w:lang w:val="en-US" w:eastAsia="zh-CN" w:bidi="ar-SA"/>
        </w:rPr>
        <w:t>项目建设</w:t>
      </w:r>
      <w:r>
        <w:rPr>
          <w:rFonts w:hint="default" w:ascii="Times New Roman" w:hAnsi="Times New Roman" w:eastAsia="方正仿宋_GBK" w:cs="Times New Roman"/>
          <w:b/>
          <w:bCs/>
          <w:snapToGrid w:val="0"/>
          <w:color w:val="auto"/>
          <w:spacing w:val="0"/>
          <w:sz w:val="32"/>
          <w:szCs w:val="32"/>
          <w:highlight w:val="none"/>
          <w:shd w:val="clear" w:color="auto" w:fill="auto"/>
          <w:lang w:val="en-US" w:eastAsia="zh-CN" w:bidi="ar-SA"/>
        </w:rPr>
        <w:t>运行</w:t>
      </w:r>
      <w:r>
        <w:rPr>
          <w:rFonts w:hint="eastAsia" w:ascii="Times New Roman" w:hAnsi="Times New Roman" w:eastAsia="方正仿宋_GBK" w:cs="Times New Roman"/>
          <w:b/>
          <w:bCs/>
          <w:snapToGrid w:val="0"/>
          <w:color w:val="auto"/>
          <w:spacing w:val="0"/>
          <w:sz w:val="32"/>
          <w:szCs w:val="32"/>
          <w:highlight w:val="none"/>
          <w:shd w:val="clear" w:color="auto" w:fill="auto"/>
          <w:lang w:val="en-US" w:eastAsia="zh-CN" w:bidi="ar-SA"/>
        </w:rPr>
        <w:t>维护</w:t>
      </w:r>
      <w:r>
        <w:rPr>
          <w:rFonts w:hint="default" w:ascii="Times New Roman" w:hAnsi="Times New Roman" w:eastAsia="方正仿宋_GBK" w:cs="Times New Roman"/>
          <w:b/>
          <w:bCs/>
          <w:snapToGrid w:val="0"/>
          <w:color w:val="auto"/>
          <w:spacing w:val="0"/>
          <w:sz w:val="32"/>
          <w:szCs w:val="32"/>
          <w:highlight w:val="none"/>
          <w:shd w:val="clear" w:color="auto" w:fill="auto"/>
          <w:lang w:val="en-US" w:eastAsia="zh-CN" w:bidi="ar-SA"/>
        </w:rPr>
        <w:t>管理制度</w:t>
      </w:r>
      <w:r>
        <w:rPr>
          <w:rFonts w:hint="eastAsia" w:ascii="Times New Roman" w:hAnsi="Times New Roman" w:eastAsia="方正仿宋_GBK" w:cs="Times New Roman"/>
          <w:b/>
          <w:bCs/>
          <w:snapToGrid w:val="0"/>
          <w:color w:val="auto"/>
          <w:spacing w:val="0"/>
          <w:sz w:val="32"/>
          <w:szCs w:val="32"/>
          <w:highlight w:val="none"/>
          <w:shd w:val="clear" w:color="auto" w:fill="auto"/>
          <w:lang w:val="en-US" w:eastAsia="zh-CN" w:bidi="ar-SA"/>
        </w:rPr>
        <w:t>。</w:t>
      </w:r>
    </w:p>
    <w:p>
      <w:pPr>
        <w:keepNext w:val="0"/>
        <w:keepLines w:val="0"/>
        <w:pageBreakBefore w:val="0"/>
        <w:widowControl w:val="0"/>
        <w:pBdr>
          <w:bottom w:val="single" w:color="FFFFFF" w:sz="4" w:space="27"/>
        </w:pBdr>
        <w:kinsoku/>
        <w:wordWrap/>
        <w:overflowPunct/>
        <w:topLinePunct w:val="0"/>
        <w:autoSpaceDN/>
        <w:bidi w:val="0"/>
        <w:adjustRightInd w:val="0"/>
        <w:snapToGrid w:val="0"/>
        <w:spacing w:line="560" w:lineRule="exact"/>
        <w:ind w:right="0" w:rightChars="0" w:firstLine="643" w:firstLineChars="200"/>
        <w:jc w:val="both"/>
        <w:textAlignment w:val="baseline"/>
        <w:outlineLvl w:val="0"/>
        <w:rPr>
          <w:rFonts w:hint="default" w:ascii="Times New Roman" w:hAnsi="Times New Roman" w:eastAsia="方正黑体_GBK" w:cs="Times New Roman"/>
          <w:b/>
          <w:bCs/>
          <w:color w:val="auto"/>
          <w:spacing w:val="0"/>
          <w:sz w:val="32"/>
          <w:szCs w:val="32"/>
          <w:highlight w:val="none"/>
          <w:shd w:val="clear" w:color="auto" w:fill="auto"/>
          <w:lang w:val="en-US" w:eastAsia="zh-CN"/>
        </w:rPr>
      </w:pPr>
      <w:bookmarkStart w:id="122" w:name="_Toc6868"/>
      <w:r>
        <w:rPr>
          <w:rFonts w:hint="eastAsia" w:ascii="Times New Roman" w:hAnsi="Times New Roman" w:eastAsia="方正黑体_GBK" w:cs="Times New Roman"/>
          <w:b/>
          <w:bCs/>
          <w:color w:val="auto"/>
          <w:spacing w:val="0"/>
          <w:sz w:val="32"/>
          <w:szCs w:val="32"/>
          <w:highlight w:val="none"/>
          <w:shd w:val="clear" w:color="auto" w:fill="auto"/>
          <w:lang w:val="en-US" w:eastAsia="zh-CN"/>
        </w:rPr>
        <w:t>十</w:t>
      </w:r>
      <w:r>
        <w:rPr>
          <w:rFonts w:hint="default" w:ascii="Times New Roman" w:hAnsi="Times New Roman" w:eastAsia="方正黑体_GBK" w:cs="Times New Roman"/>
          <w:b/>
          <w:bCs/>
          <w:color w:val="auto"/>
          <w:spacing w:val="0"/>
          <w:sz w:val="32"/>
          <w:szCs w:val="32"/>
          <w:highlight w:val="none"/>
          <w:shd w:val="clear" w:color="auto" w:fill="auto"/>
          <w:lang w:val="en-US" w:eastAsia="zh-CN"/>
        </w:rPr>
        <w:t>、</w:t>
      </w:r>
      <w:bookmarkEnd w:id="116"/>
      <w:bookmarkEnd w:id="117"/>
      <w:bookmarkEnd w:id="118"/>
      <w:bookmarkEnd w:id="119"/>
      <w:r>
        <w:rPr>
          <w:rFonts w:hint="default" w:ascii="Times New Roman" w:hAnsi="Times New Roman" w:eastAsia="方正黑体_GBK" w:cs="Times New Roman"/>
          <w:b/>
          <w:bCs/>
          <w:color w:val="auto"/>
          <w:spacing w:val="0"/>
          <w:sz w:val="32"/>
          <w:szCs w:val="32"/>
          <w:highlight w:val="none"/>
          <w:shd w:val="clear" w:color="auto" w:fill="auto"/>
          <w:lang w:val="en-US" w:eastAsia="zh-CN"/>
        </w:rPr>
        <w:t>保障</w:t>
      </w:r>
      <w:bookmarkEnd w:id="120"/>
      <w:r>
        <w:rPr>
          <w:rFonts w:hint="eastAsia" w:ascii="Times New Roman" w:hAnsi="Times New Roman" w:eastAsia="方正黑体_GBK" w:cs="Times New Roman"/>
          <w:b/>
          <w:bCs/>
          <w:color w:val="auto"/>
          <w:spacing w:val="0"/>
          <w:sz w:val="32"/>
          <w:szCs w:val="32"/>
          <w:highlight w:val="none"/>
          <w:shd w:val="clear" w:color="auto" w:fill="auto"/>
          <w:lang w:val="en-US" w:eastAsia="zh-CN"/>
        </w:rPr>
        <w:t>措施</w:t>
      </w:r>
      <w:bookmarkEnd w:id="122"/>
    </w:p>
    <w:p>
      <w:pPr>
        <w:keepNext w:val="0"/>
        <w:keepLines w:val="0"/>
        <w:pageBreakBefore w:val="0"/>
        <w:widowControl w:val="0"/>
        <w:pBdr>
          <w:bottom w:val="single" w:color="FFFFFF" w:sz="4" w:space="27"/>
        </w:pBdr>
        <w:kinsoku/>
        <w:wordWrap/>
        <w:overflowPunct/>
        <w:topLinePunct w:val="0"/>
        <w:autoSpaceDE w:val="0"/>
        <w:autoSpaceDN/>
        <w:bidi w:val="0"/>
        <w:adjustRightInd w:val="0"/>
        <w:snapToGrid w:val="0"/>
        <w:spacing w:line="560" w:lineRule="exact"/>
        <w:ind w:left="0" w:leftChars="0" w:right="0" w:rightChars="0" w:firstLine="643" w:firstLineChars="200"/>
        <w:jc w:val="both"/>
        <w:textAlignment w:val="baseline"/>
        <w:outlineLvl w:val="1"/>
        <w:rPr>
          <w:rFonts w:hint="default" w:ascii="Times New Roman" w:hAnsi="Times New Roman" w:eastAsia="方正楷体_GBK" w:cs="Times New Roman"/>
          <w:b/>
          <w:bCs/>
          <w:snapToGrid w:val="0"/>
          <w:color w:val="auto"/>
          <w:spacing w:val="0"/>
          <w:sz w:val="32"/>
          <w:szCs w:val="32"/>
          <w:highlight w:val="none"/>
          <w:shd w:val="clear" w:color="auto" w:fill="auto"/>
          <w:lang w:val="en-US" w:eastAsia="zh-CN" w:bidi="ar-SA"/>
        </w:rPr>
      </w:pPr>
      <w:bookmarkStart w:id="123" w:name="_Toc20250"/>
      <w:bookmarkStart w:id="124" w:name="_Toc2896"/>
      <w:r>
        <w:rPr>
          <w:rFonts w:hint="eastAsia" w:ascii="Times New Roman" w:hAnsi="Times New Roman" w:eastAsia="方正楷体_GBK" w:cs="Times New Roman"/>
          <w:b/>
          <w:bCs/>
          <w:snapToGrid w:val="0"/>
          <w:color w:val="auto"/>
          <w:spacing w:val="0"/>
          <w:sz w:val="32"/>
          <w:szCs w:val="32"/>
          <w:highlight w:val="none"/>
          <w:shd w:val="clear" w:color="auto" w:fill="auto"/>
          <w:lang w:val="en-US" w:eastAsia="zh-CN" w:bidi="ar-SA"/>
        </w:rPr>
        <w:t>10</w:t>
      </w:r>
      <w:r>
        <w:rPr>
          <w:rFonts w:hint="default" w:ascii="Times New Roman" w:hAnsi="Times New Roman" w:eastAsia="方正楷体_GBK" w:cs="Times New Roman"/>
          <w:b/>
          <w:bCs/>
          <w:snapToGrid w:val="0"/>
          <w:color w:val="auto"/>
          <w:spacing w:val="0"/>
          <w:sz w:val="32"/>
          <w:szCs w:val="32"/>
          <w:highlight w:val="none"/>
          <w:shd w:val="clear" w:color="auto" w:fill="auto"/>
          <w:lang w:val="en-US" w:eastAsia="zh-CN" w:bidi="ar-SA"/>
        </w:rPr>
        <w:t>.1</w:t>
      </w:r>
      <w:r>
        <w:rPr>
          <w:rFonts w:hint="default" w:ascii="Times New Roman" w:hAnsi="Times New Roman" w:eastAsia="方正楷体_GBK" w:cs="Times New Roman"/>
          <w:b/>
          <w:bCs/>
          <w:snapToGrid/>
          <w:color w:val="auto"/>
          <w:spacing w:val="0"/>
          <w:kern w:val="2"/>
          <w:sz w:val="32"/>
          <w:szCs w:val="32"/>
          <w:shd w:val="clear" w:color="auto" w:fill="auto"/>
          <w:lang w:val="en-US" w:eastAsia="zh-CN"/>
        </w:rPr>
        <w:t>组织保障</w:t>
      </w:r>
      <w:bookmarkEnd w:id="123"/>
      <w:bookmarkEnd w:id="124"/>
    </w:p>
    <w:p>
      <w:pPr>
        <w:keepNext w:val="0"/>
        <w:keepLines w:val="0"/>
        <w:pageBreakBefore w:val="0"/>
        <w:widowControl w:val="0"/>
        <w:numPr>
          <w:ilvl w:val="0"/>
          <w:numId w:val="0"/>
        </w:numPr>
        <w:pBdr>
          <w:bottom w:val="single" w:color="FFFFFF" w:sz="4" w:space="27"/>
        </w:pBdr>
        <w:kinsoku/>
        <w:wordWrap/>
        <w:overflowPunct/>
        <w:topLinePunct w:val="0"/>
        <w:autoSpaceDE w:val="0"/>
        <w:autoSpaceDN/>
        <w:bidi w:val="0"/>
        <w:adjustRightInd w:val="0"/>
        <w:snapToGrid w:val="0"/>
        <w:spacing w:line="560" w:lineRule="exact"/>
        <w:ind w:right="0" w:rightChars="0" w:firstLine="643" w:firstLineChars="200"/>
        <w:jc w:val="both"/>
        <w:textAlignment w:val="baseline"/>
        <w:outlineLvl w:val="9"/>
        <w:rPr>
          <w:rFonts w:hint="default" w:ascii="Times New Roman" w:hAnsi="Times New Roman" w:eastAsia="方正仿宋_GBK" w:cs="Times New Roman"/>
          <w:b/>
          <w:bCs/>
          <w:snapToGrid w:val="0"/>
          <w:color w:val="auto"/>
          <w:spacing w:val="0"/>
          <w:sz w:val="32"/>
          <w:szCs w:val="32"/>
          <w:highlight w:val="none"/>
          <w:shd w:val="clear" w:color="auto" w:fill="auto"/>
          <w:lang w:val="en-US" w:eastAsia="zh-CN" w:bidi="ar-SA"/>
        </w:rPr>
      </w:pPr>
      <w:r>
        <w:rPr>
          <w:rFonts w:hint="eastAsia" w:ascii="Times New Roman" w:hAnsi="Times New Roman" w:eastAsia="方正楷体_GBK" w:cs="Times New Roman"/>
          <w:b/>
          <w:bCs/>
          <w:color w:val="auto"/>
          <w:sz w:val="32"/>
          <w:szCs w:val="32"/>
          <w:shd w:val="clear" w:color="auto" w:fill="auto"/>
          <w:lang w:val="en-US" w:eastAsia="zh-CN"/>
        </w:rPr>
        <w:t>10.1.1</w:t>
      </w:r>
      <w:r>
        <w:rPr>
          <w:rFonts w:hint="default" w:ascii="Times New Roman" w:hAnsi="Times New Roman" w:eastAsia="方正楷体_GBK" w:cs="Times New Roman"/>
          <w:b/>
          <w:bCs/>
          <w:snapToGrid/>
          <w:color w:val="auto"/>
          <w:spacing w:val="0"/>
          <w:kern w:val="2"/>
          <w:sz w:val="32"/>
          <w:szCs w:val="32"/>
          <w:shd w:val="clear" w:color="auto" w:fill="auto"/>
          <w:lang w:val="en-US" w:eastAsia="zh-CN"/>
        </w:rPr>
        <w:t>加强组织领导。</w:t>
      </w:r>
      <w:r>
        <w:rPr>
          <w:rFonts w:hint="default" w:ascii="Times New Roman" w:hAnsi="Times New Roman" w:eastAsia="方正仿宋_GBK" w:cs="Times New Roman"/>
          <w:b/>
          <w:bCs/>
          <w:snapToGrid w:val="0"/>
          <w:color w:val="auto"/>
          <w:spacing w:val="0"/>
          <w:sz w:val="32"/>
          <w:szCs w:val="32"/>
          <w:highlight w:val="none"/>
          <w:shd w:val="clear" w:color="auto" w:fill="auto"/>
          <w:lang w:val="en-US" w:eastAsia="zh-CN" w:bidi="ar-SA"/>
        </w:rPr>
        <w:t>为切实加强对</w:t>
      </w:r>
      <w:r>
        <w:rPr>
          <w:rFonts w:hint="eastAsia" w:ascii="Times New Roman" w:hAnsi="Times New Roman" w:eastAsia="方正仿宋_GBK" w:cs="Times New Roman"/>
          <w:b/>
          <w:bCs/>
          <w:snapToGrid w:val="0"/>
          <w:color w:val="auto"/>
          <w:spacing w:val="0"/>
          <w:sz w:val="32"/>
          <w:szCs w:val="32"/>
          <w:highlight w:val="none"/>
          <w:shd w:val="clear" w:color="auto" w:fill="auto"/>
          <w:lang w:val="en-US" w:eastAsia="zh-CN" w:bidi="ar-SA"/>
        </w:rPr>
        <w:t>永德县澳洲坚果种质资源圃</w:t>
      </w:r>
      <w:r>
        <w:rPr>
          <w:rFonts w:hint="default" w:ascii="Times New Roman" w:hAnsi="Times New Roman" w:eastAsia="方正仿宋_GBK" w:cs="Times New Roman"/>
          <w:b/>
          <w:bCs/>
          <w:snapToGrid w:val="0"/>
          <w:color w:val="auto"/>
          <w:spacing w:val="0"/>
          <w:sz w:val="32"/>
          <w:szCs w:val="32"/>
          <w:highlight w:val="none"/>
          <w:shd w:val="clear" w:color="auto" w:fill="auto"/>
          <w:lang w:val="en-US" w:eastAsia="zh-CN" w:bidi="ar-SA"/>
        </w:rPr>
        <w:t>建设项目组织领导，县林业和草原局主要领导牵头，分管领导主抓，切实加强对永德县</w:t>
      </w:r>
      <w:r>
        <w:rPr>
          <w:rFonts w:hint="eastAsia" w:ascii="Times New Roman" w:hAnsi="Times New Roman" w:eastAsia="方正仿宋_GBK" w:cs="Times New Roman"/>
          <w:b/>
          <w:bCs/>
          <w:snapToGrid w:val="0"/>
          <w:color w:val="auto"/>
          <w:spacing w:val="0"/>
          <w:sz w:val="32"/>
          <w:szCs w:val="32"/>
          <w:highlight w:val="none"/>
          <w:shd w:val="clear" w:color="auto" w:fill="auto"/>
          <w:lang w:val="en-US" w:eastAsia="zh-CN" w:bidi="ar-SA"/>
        </w:rPr>
        <w:t>澳洲</w:t>
      </w:r>
      <w:r>
        <w:rPr>
          <w:rFonts w:hint="default" w:ascii="Times New Roman" w:hAnsi="Times New Roman" w:eastAsia="方正仿宋_GBK" w:cs="Times New Roman"/>
          <w:b/>
          <w:bCs/>
          <w:snapToGrid w:val="0"/>
          <w:color w:val="auto"/>
          <w:spacing w:val="0"/>
          <w:sz w:val="32"/>
          <w:szCs w:val="32"/>
          <w:highlight w:val="none"/>
          <w:shd w:val="clear" w:color="auto" w:fill="auto"/>
          <w:lang w:val="en-US" w:eastAsia="zh-CN" w:bidi="ar-SA"/>
        </w:rPr>
        <w:t>坚果种质资源圃建设项目实施的组织领导，抽调精干业务人员，抓实相关工作，确保工作取得成效。</w:t>
      </w:r>
      <w:bookmarkStart w:id="125" w:name="_Toc30553"/>
      <w:bookmarkStart w:id="126" w:name="_Toc21105"/>
    </w:p>
    <w:p>
      <w:pPr>
        <w:keepNext w:val="0"/>
        <w:keepLines w:val="0"/>
        <w:pageBreakBefore w:val="0"/>
        <w:widowControl w:val="0"/>
        <w:numPr>
          <w:ilvl w:val="0"/>
          <w:numId w:val="0"/>
        </w:numPr>
        <w:pBdr>
          <w:bottom w:val="single" w:color="FFFFFF" w:sz="4" w:space="27"/>
        </w:pBdr>
        <w:kinsoku/>
        <w:wordWrap/>
        <w:overflowPunct/>
        <w:topLinePunct w:val="0"/>
        <w:autoSpaceDE w:val="0"/>
        <w:autoSpaceDN/>
        <w:bidi w:val="0"/>
        <w:adjustRightInd w:val="0"/>
        <w:snapToGrid w:val="0"/>
        <w:spacing w:line="560" w:lineRule="exact"/>
        <w:ind w:right="0" w:rightChars="0" w:firstLine="643" w:firstLineChars="200"/>
        <w:jc w:val="both"/>
        <w:textAlignment w:val="baseline"/>
        <w:outlineLvl w:val="9"/>
        <w:rPr>
          <w:rFonts w:hint="default" w:ascii="Times New Roman" w:hAnsi="Times New Roman" w:eastAsia="方正仿宋_GBK" w:cs="Times New Roman"/>
          <w:b/>
          <w:bCs/>
          <w:snapToGrid w:val="0"/>
          <w:color w:val="auto"/>
          <w:spacing w:val="0"/>
          <w:sz w:val="32"/>
          <w:szCs w:val="32"/>
          <w:highlight w:val="none"/>
          <w:shd w:val="clear" w:color="auto" w:fill="auto"/>
          <w:lang w:val="en-US" w:eastAsia="zh-CN" w:bidi="ar-SA"/>
        </w:rPr>
      </w:pPr>
      <w:r>
        <w:rPr>
          <w:rFonts w:hint="eastAsia" w:ascii="Times New Roman" w:hAnsi="Times New Roman" w:eastAsia="方正楷体_GBK" w:cs="Times New Roman"/>
          <w:b/>
          <w:bCs/>
          <w:color w:val="auto"/>
          <w:sz w:val="32"/>
          <w:szCs w:val="32"/>
          <w:shd w:val="clear" w:color="auto" w:fill="auto"/>
          <w:lang w:val="en-US" w:eastAsia="zh-CN"/>
        </w:rPr>
        <w:t>10.1.2加强</w:t>
      </w:r>
      <w:r>
        <w:rPr>
          <w:rFonts w:hint="default" w:ascii="Times New Roman" w:hAnsi="Times New Roman" w:eastAsia="方正楷体_GBK" w:cs="Times New Roman"/>
          <w:b/>
          <w:bCs/>
          <w:color w:val="auto"/>
          <w:sz w:val="32"/>
          <w:szCs w:val="32"/>
          <w:shd w:val="clear" w:color="auto" w:fill="auto"/>
          <w:lang w:val="en-US" w:eastAsia="zh-CN"/>
        </w:rPr>
        <w:t>项目</w:t>
      </w:r>
      <w:r>
        <w:rPr>
          <w:rFonts w:hint="eastAsia" w:ascii="Times New Roman" w:hAnsi="Times New Roman" w:eastAsia="方正楷体_GBK" w:cs="Times New Roman"/>
          <w:b/>
          <w:bCs/>
          <w:color w:val="auto"/>
          <w:sz w:val="32"/>
          <w:szCs w:val="32"/>
          <w:shd w:val="clear" w:color="auto" w:fill="auto"/>
          <w:lang w:val="en-US" w:eastAsia="zh-CN"/>
        </w:rPr>
        <w:t>质量</w:t>
      </w:r>
      <w:r>
        <w:rPr>
          <w:rFonts w:hint="default" w:ascii="Times New Roman" w:hAnsi="Times New Roman" w:eastAsia="方正楷体_GBK" w:cs="Times New Roman"/>
          <w:b/>
          <w:bCs/>
          <w:color w:val="auto"/>
          <w:sz w:val="32"/>
          <w:szCs w:val="32"/>
          <w:shd w:val="clear" w:color="auto" w:fill="auto"/>
          <w:lang w:val="en-US" w:eastAsia="zh-CN"/>
        </w:rPr>
        <w:t>管理</w:t>
      </w:r>
      <w:bookmarkEnd w:id="125"/>
      <w:bookmarkEnd w:id="126"/>
      <w:r>
        <w:rPr>
          <w:rFonts w:hint="eastAsia" w:ascii="Times New Roman" w:hAnsi="Times New Roman" w:eastAsia="方正楷体_GBK" w:cs="Times New Roman"/>
          <w:b/>
          <w:bCs/>
          <w:color w:val="auto"/>
          <w:sz w:val="32"/>
          <w:szCs w:val="32"/>
          <w:shd w:val="clear" w:color="auto" w:fill="auto"/>
          <w:lang w:val="en-US" w:eastAsia="zh-CN"/>
        </w:rPr>
        <w:t>。</w:t>
      </w:r>
      <w:r>
        <w:rPr>
          <w:rFonts w:hint="eastAsia" w:ascii="Times New Roman" w:hAnsi="Times New Roman" w:eastAsia="方正仿宋_GBK" w:cs="Times New Roman"/>
          <w:b/>
          <w:bCs/>
          <w:snapToGrid w:val="0"/>
          <w:color w:val="auto"/>
          <w:spacing w:val="0"/>
          <w:sz w:val="32"/>
          <w:szCs w:val="32"/>
          <w:highlight w:val="none"/>
          <w:shd w:val="clear" w:color="auto" w:fill="auto"/>
          <w:lang w:val="en-US" w:eastAsia="zh-CN" w:bidi="ar-SA"/>
        </w:rPr>
        <w:t>严格执行招标制度，</w:t>
      </w:r>
      <w:r>
        <w:rPr>
          <w:rFonts w:hint="default" w:ascii="Times New Roman" w:hAnsi="Times New Roman" w:eastAsia="方正仿宋_GBK" w:cs="Times New Roman"/>
          <w:b/>
          <w:bCs/>
          <w:snapToGrid w:val="0"/>
          <w:color w:val="auto"/>
          <w:spacing w:val="0"/>
          <w:sz w:val="32"/>
          <w:szCs w:val="32"/>
          <w:highlight w:val="none"/>
          <w:shd w:val="clear" w:color="auto" w:fill="auto"/>
          <w:lang w:val="en-US" w:eastAsia="zh-CN" w:bidi="ar-SA"/>
        </w:rPr>
        <w:t>遵循公开、公平、公正和诚实信用的原则，建设项目</w:t>
      </w:r>
      <w:r>
        <w:rPr>
          <w:rFonts w:hint="eastAsia" w:ascii="Times New Roman" w:hAnsi="Times New Roman" w:eastAsia="方正仿宋_GBK" w:cs="Times New Roman"/>
          <w:b/>
          <w:bCs/>
          <w:snapToGrid w:val="0"/>
          <w:color w:val="auto"/>
          <w:spacing w:val="0"/>
          <w:sz w:val="32"/>
          <w:szCs w:val="32"/>
          <w:highlight w:val="none"/>
          <w:shd w:val="clear" w:color="auto" w:fill="auto"/>
          <w:lang w:val="en-US" w:eastAsia="zh-CN" w:bidi="ar-SA"/>
        </w:rPr>
        <w:t>土地使用、</w:t>
      </w:r>
      <w:r>
        <w:rPr>
          <w:rFonts w:hint="default" w:ascii="Times New Roman" w:hAnsi="Times New Roman" w:eastAsia="方正仿宋_GBK" w:cs="Times New Roman"/>
          <w:b/>
          <w:bCs/>
          <w:snapToGrid w:val="0"/>
          <w:color w:val="auto"/>
          <w:spacing w:val="0"/>
          <w:sz w:val="32"/>
          <w:szCs w:val="32"/>
          <w:highlight w:val="none"/>
          <w:shd w:val="clear" w:color="auto" w:fill="auto"/>
          <w:lang w:val="en-US" w:eastAsia="zh-CN" w:bidi="ar-SA"/>
        </w:rPr>
        <w:t>工程设计、</w:t>
      </w:r>
      <w:r>
        <w:rPr>
          <w:rFonts w:hint="eastAsia" w:ascii="Times New Roman" w:hAnsi="Times New Roman" w:eastAsia="方正仿宋_GBK" w:cs="Times New Roman"/>
          <w:b/>
          <w:bCs/>
          <w:snapToGrid w:val="0"/>
          <w:color w:val="auto"/>
          <w:spacing w:val="0"/>
          <w:sz w:val="32"/>
          <w:szCs w:val="32"/>
          <w:highlight w:val="none"/>
          <w:shd w:val="clear" w:color="auto" w:fill="auto"/>
          <w:lang w:val="en-US" w:eastAsia="zh-CN" w:bidi="ar-SA"/>
        </w:rPr>
        <w:t>监理、审计等</w:t>
      </w:r>
      <w:r>
        <w:rPr>
          <w:rFonts w:hint="default" w:ascii="Times New Roman" w:hAnsi="Times New Roman" w:eastAsia="方正仿宋_GBK" w:cs="Times New Roman"/>
          <w:b/>
          <w:bCs/>
          <w:snapToGrid w:val="0"/>
          <w:color w:val="auto"/>
          <w:spacing w:val="0"/>
          <w:sz w:val="32"/>
          <w:szCs w:val="32"/>
          <w:highlight w:val="none"/>
          <w:shd w:val="clear" w:color="auto" w:fill="auto"/>
          <w:lang w:val="en-US" w:eastAsia="zh-CN" w:bidi="ar-SA"/>
        </w:rPr>
        <w:t>必需依法进行。在项目实施的前、中、后加强监管，确保项目实施的质量，</w:t>
      </w:r>
      <w:r>
        <w:rPr>
          <w:rFonts w:hint="eastAsia" w:ascii="Times New Roman" w:hAnsi="Times New Roman" w:eastAsia="方正仿宋_GBK" w:cs="Times New Roman"/>
          <w:b/>
          <w:bCs/>
          <w:snapToGrid w:val="0"/>
          <w:color w:val="auto"/>
          <w:spacing w:val="0"/>
          <w:sz w:val="32"/>
          <w:szCs w:val="32"/>
          <w:highlight w:val="none"/>
          <w:shd w:val="clear" w:color="auto" w:fill="auto"/>
          <w:lang w:val="en-US" w:eastAsia="zh-CN" w:bidi="ar-SA"/>
        </w:rPr>
        <w:t>项目管理实施办公室</w:t>
      </w:r>
      <w:r>
        <w:rPr>
          <w:rFonts w:hint="default" w:ascii="Times New Roman" w:hAnsi="Times New Roman" w:eastAsia="方正仿宋_GBK" w:cs="Times New Roman"/>
          <w:b/>
          <w:bCs/>
          <w:snapToGrid w:val="0"/>
          <w:color w:val="auto"/>
          <w:spacing w:val="0"/>
          <w:sz w:val="32"/>
          <w:szCs w:val="32"/>
          <w:highlight w:val="none"/>
          <w:shd w:val="clear" w:color="auto" w:fill="auto"/>
          <w:lang w:val="en-US" w:eastAsia="zh-CN" w:bidi="ar-SA"/>
        </w:rPr>
        <w:t>要派出技术指导组，加强督促指导。既要保证项目的进度，也要严把项目质量关，对在项目实施过程中敷衍应付，推诿扯皮的，根据情况予以问责。</w:t>
      </w:r>
      <w:bookmarkStart w:id="127" w:name="_Toc6959"/>
      <w:bookmarkStart w:id="128" w:name="_Toc8691"/>
    </w:p>
    <w:bookmarkEnd w:id="127"/>
    <w:bookmarkEnd w:id="128"/>
    <w:p>
      <w:pPr>
        <w:keepNext w:val="0"/>
        <w:keepLines w:val="0"/>
        <w:pageBreakBefore w:val="0"/>
        <w:widowControl w:val="0"/>
        <w:numPr>
          <w:ilvl w:val="0"/>
          <w:numId w:val="0"/>
        </w:numPr>
        <w:pBdr>
          <w:bottom w:val="single" w:color="FFFFFF" w:sz="4" w:space="27"/>
        </w:pBdr>
        <w:kinsoku/>
        <w:wordWrap/>
        <w:overflowPunct/>
        <w:topLinePunct w:val="0"/>
        <w:autoSpaceDE w:val="0"/>
        <w:autoSpaceDN/>
        <w:bidi w:val="0"/>
        <w:adjustRightInd w:val="0"/>
        <w:snapToGrid w:val="0"/>
        <w:spacing w:line="560" w:lineRule="exact"/>
        <w:ind w:right="0" w:rightChars="0" w:firstLine="643" w:firstLineChars="200"/>
        <w:jc w:val="both"/>
        <w:textAlignment w:val="baseline"/>
        <w:outlineLvl w:val="9"/>
        <w:rPr>
          <w:rFonts w:hint="default" w:ascii="Times New Roman" w:hAnsi="Times New Roman" w:eastAsia="方正仿宋_GBK" w:cs="Times New Roman"/>
          <w:b w:val="0"/>
          <w:bCs w:val="0"/>
          <w:color w:val="auto"/>
          <w:sz w:val="32"/>
          <w:szCs w:val="32"/>
          <w:shd w:val="clear" w:color="auto" w:fill="auto"/>
          <w:lang w:val="en-US" w:eastAsia="zh-CN"/>
        </w:rPr>
      </w:pPr>
      <w:bookmarkStart w:id="129" w:name="_Toc9295"/>
      <w:bookmarkStart w:id="130" w:name="_Toc621"/>
      <w:r>
        <w:rPr>
          <w:rFonts w:hint="eastAsia" w:ascii="Times New Roman" w:hAnsi="Times New Roman" w:eastAsia="方正楷体_GBK" w:cs="Times New Roman"/>
          <w:b/>
          <w:bCs/>
          <w:color w:val="auto"/>
          <w:sz w:val="32"/>
          <w:szCs w:val="32"/>
          <w:shd w:val="clear" w:color="auto" w:fill="auto"/>
          <w:lang w:val="en-US" w:eastAsia="zh-CN"/>
        </w:rPr>
        <w:t>10.1.3加强项目档案</w:t>
      </w:r>
      <w:r>
        <w:rPr>
          <w:rFonts w:hint="default" w:ascii="Times New Roman" w:hAnsi="Times New Roman" w:eastAsia="方正楷体_GBK" w:cs="Times New Roman"/>
          <w:b/>
          <w:bCs/>
          <w:color w:val="auto"/>
          <w:sz w:val="32"/>
          <w:szCs w:val="32"/>
          <w:shd w:val="clear" w:color="auto" w:fill="auto"/>
          <w:lang w:val="en-US" w:eastAsia="zh-CN"/>
        </w:rPr>
        <w:t>管理</w:t>
      </w:r>
      <w:bookmarkEnd w:id="129"/>
      <w:bookmarkEnd w:id="130"/>
      <w:r>
        <w:rPr>
          <w:rFonts w:hint="eastAsia" w:ascii="Times New Roman" w:hAnsi="Times New Roman" w:eastAsia="方正楷体_GBK" w:cs="Times New Roman"/>
          <w:b/>
          <w:bCs/>
          <w:color w:val="auto"/>
          <w:sz w:val="32"/>
          <w:szCs w:val="32"/>
          <w:shd w:val="clear" w:color="auto" w:fill="auto"/>
          <w:lang w:val="en-US" w:eastAsia="zh-CN"/>
        </w:rPr>
        <w:t>。</w:t>
      </w:r>
      <w:r>
        <w:rPr>
          <w:rFonts w:hint="default" w:ascii="Times New Roman" w:hAnsi="Times New Roman" w:eastAsia="方正仿宋_GBK" w:cs="Times New Roman"/>
          <w:b/>
          <w:bCs/>
          <w:snapToGrid w:val="0"/>
          <w:color w:val="auto"/>
          <w:spacing w:val="0"/>
          <w:sz w:val="32"/>
          <w:szCs w:val="32"/>
          <w:highlight w:val="none"/>
          <w:shd w:val="clear" w:color="auto" w:fill="auto"/>
          <w:lang w:val="en-US" w:eastAsia="zh-CN" w:bidi="ar-SA"/>
        </w:rPr>
        <w:t xml:space="preserve">强化项目痕迹档案管理工作，在项目组织实施后，迅速收集整理项目资料，及时立卷归档。 </w:t>
      </w:r>
      <w:bookmarkStart w:id="131" w:name="_Toc23592"/>
      <w:bookmarkStart w:id="132" w:name="_Toc6408"/>
    </w:p>
    <w:p>
      <w:pPr>
        <w:keepNext w:val="0"/>
        <w:keepLines w:val="0"/>
        <w:pageBreakBefore w:val="0"/>
        <w:widowControl w:val="0"/>
        <w:numPr>
          <w:ilvl w:val="0"/>
          <w:numId w:val="0"/>
        </w:numPr>
        <w:pBdr>
          <w:bottom w:val="single" w:color="FFFFFF" w:sz="4" w:space="27"/>
        </w:pBdr>
        <w:kinsoku/>
        <w:wordWrap/>
        <w:overflowPunct/>
        <w:topLinePunct w:val="0"/>
        <w:autoSpaceDE w:val="0"/>
        <w:autoSpaceDN/>
        <w:bidi w:val="0"/>
        <w:adjustRightInd w:val="0"/>
        <w:snapToGrid w:val="0"/>
        <w:spacing w:line="560" w:lineRule="exact"/>
        <w:ind w:right="0" w:rightChars="0" w:firstLine="643" w:firstLineChars="200"/>
        <w:jc w:val="both"/>
        <w:textAlignment w:val="baseline"/>
        <w:outlineLvl w:val="9"/>
        <w:rPr>
          <w:rFonts w:hint="default" w:ascii="Times New Roman" w:hAnsi="Times New Roman" w:eastAsia="方正仿宋_GBK" w:cs="Times New Roman"/>
          <w:b/>
          <w:bCs/>
          <w:snapToGrid w:val="0"/>
          <w:color w:val="auto"/>
          <w:spacing w:val="0"/>
          <w:sz w:val="32"/>
          <w:szCs w:val="32"/>
          <w:highlight w:val="none"/>
          <w:shd w:val="clear" w:color="auto" w:fill="auto"/>
          <w:lang w:val="en-US" w:eastAsia="zh-CN" w:bidi="ar-SA"/>
        </w:rPr>
      </w:pPr>
      <w:r>
        <w:rPr>
          <w:rFonts w:hint="eastAsia" w:ascii="Times New Roman" w:hAnsi="Times New Roman" w:eastAsia="方正楷体_GBK" w:cs="Times New Roman"/>
          <w:b/>
          <w:bCs/>
          <w:color w:val="auto"/>
          <w:sz w:val="32"/>
          <w:szCs w:val="32"/>
          <w:shd w:val="clear" w:color="auto" w:fill="auto"/>
          <w:lang w:val="en-US" w:eastAsia="zh-CN"/>
        </w:rPr>
        <w:t>10.1.4加强安全生产管理</w:t>
      </w:r>
      <w:bookmarkEnd w:id="131"/>
      <w:bookmarkEnd w:id="132"/>
      <w:r>
        <w:rPr>
          <w:rFonts w:hint="eastAsia" w:ascii="Times New Roman" w:hAnsi="Times New Roman" w:eastAsia="方正楷体_GBK" w:cs="Times New Roman"/>
          <w:b/>
          <w:bCs/>
          <w:color w:val="auto"/>
          <w:sz w:val="32"/>
          <w:szCs w:val="32"/>
          <w:shd w:val="clear" w:color="auto" w:fill="auto"/>
          <w:lang w:val="en-US" w:eastAsia="zh-CN"/>
        </w:rPr>
        <w:t>。</w:t>
      </w:r>
      <w:r>
        <w:rPr>
          <w:rFonts w:hint="eastAsia" w:ascii="Times New Roman" w:hAnsi="Times New Roman" w:eastAsia="方正仿宋_GBK" w:cs="Times New Roman"/>
          <w:b/>
          <w:bCs/>
          <w:snapToGrid w:val="0"/>
          <w:color w:val="auto"/>
          <w:spacing w:val="0"/>
          <w:sz w:val="32"/>
          <w:szCs w:val="32"/>
          <w:highlight w:val="none"/>
          <w:shd w:val="clear" w:color="auto" w:fill="auto"/>
          <w:lang w:val="en-US" w:eastAsia="zh-CN" w:bidi="ar-SA"/>
        </w:rPr>
        <w:t>严格按照</w:t>
      </w:r>
      <w:r>
        <w:rPr>
          <w:rFonts w:hint="default" w:ascii="Times New Roman" w:hAnsi="Times New Roman" w:eastAsia="方正仿宋_GBK" w:cs="Times New Roman"/>
          <w:b/>
          <w:bCs/>
          <w:snapToGrid w:val="0"/>
          <w:color w:val="auto"/>
          <w:spacing w:val="0"/>
          <w:sz w:val="32"/>
          <w:szCs w:val="32"/>
          <w:highlight w:val="none"/>
          <w:shd w:val="clear" w:color="auto" w:fill="auto"/>
          <w:lang w:val="en-US" w:eastAsia="zh-CN" w:bidi="ar-SA"/>
        </w:rPr>
        <w:t>《中华人民共和国安全生产法》</w:t>
      </w:r>
      <w:r>
        <w:rPr>
          <w:rFonts w:hint="eastAsia" w:ascii="Times New Roman" w:hAnsi="Times New Roman" w:eastAsia="方正仿宋_GBK" w:cs="Times New Roman"/>
          <w:b/>
          <w:bCs/>
          <w:snapToGrid w:val="0"/>
          <w:color w:val="auto"/>
          <w:spacing w:val="0"/>
          <w:sz w:val="32"/>
          <w:szCs w:val="32"/>
          <w:highlight w:val="none"/>
          <w:shd w:val="clear" w:color="auto" w:fill="auto"/>
          <w:lang w:val="en-US" w:eastAsia="zh-CN" w:bidi="ar-SA"/>
        </w:rPr>
        <w:t>等法律法规要求进行资源圃建设，切实</w:t>
      </w:r>
      <w:r>
        <w:rPr>
          <w:rFonts w:hint="default" w:ascii="Times New Roman" w:hAnsi="Times New Roman" w:eastAsia="方正仿宋_GBK" w:cs="Times New Roman"/>
          <w:b/>
          <w:bCs/>
          <w:snapToGrid w:val="0"/>
          <w:color w:val="auto"/>
          <w:spacing w:val="0"/>
          <w:sz w:val="32"/>
          <w:szCs w:val="32"/>
          <w:highlight w:val="none"/>
          <w:shd w:val="clear" w:color="auto" w:fill="auto"/>
          <w:lang w:val="en-US" w:eastAsia="zh-CN" w:bidi="ar-SA"/>
        </w:rPr>
        <w:t>加强安全生产工作，防止生产安全事故，保障人民群众生命和财产安全</w:t>
      </w:r>
      <w:r>
        <w:rPr>
          <w:rFonts w:hint="eastAsia" w:ascii="Times New Roman" w:hAnsi="Times New Roman" w:eastAsia="方正仿宋_GBK" w:cs="Times New Roman"/>
          <w:b/>
          <w:bCs/>
          <w:snapToGrid w:val="0"/>
          <w:color w:val="auto"/>
          <w:spacing w:val="0"/>
          <w:sz w:val="32"/>
          <w:szCs w:val="32"/>
          <w:highlight w:val="none"/>
          <w:shd w:val="clear" w:color="auto" w:fill="auto"/>
          <w:lang w:val="en-US" w:eastAsia="zh-CN" w:bidi="ar-SA"/>
        </w:rPr>
        <w:t>。</w:t>
      </w:r>
    </w:p>
    <w:p>
      <w:pPr>
        <w:keepNext w:val="0"/>
        <w:keepLines w:val="0"/>
        <w:pageBreakBefore w:val="0"/>
        <w:widowControl w:val="0"/>
        <w:pBdr>
          <w:bottom w:val="single" w:color="FFFFFF" w:sz="4" w:space="27"/>
        </w:pBdr>
        <w:kinsoku/>
        <w:wordWrap/>
        <w:overflowPunct/>
        <w:topLinePunct w:val="0"/>
        <w:autoSpaceDE w:val="0"/>
        <w:autoSpaceDN/>
        <w:bidi w:val="0"/>
        <w:adjustRightInd w:val="0"/>
        <w:snapToGrid w:val="0"/>
        <w:spacing w:line="560" w:lineRule="exact"/>
        <w:ind w:left="0" w:leftChars="0" w:right="0" w:rightChars="0" w:firstLine="643" w:firstLineChars="200"/>
        <w:jc w:val="both"/>
        <w:textAlignment w:val="baseline"/>
        <w:outlineLvl w:val="1"/>
        <w:rPr>
          <w:rFonts w:hint="default" w:ascii="Times New Roman" w:hAnsi="Times New Roman" w:eastAsia="方正楷体_GBK" w:cs="Times New Roman"/>
          <w:b/>
          <w:bCs/>
          <w:snapToGrid w:val="0"/>
          <w:color w:val="auto"/>
          <w:spacing w:val="0"/>
          <w:sz w:val="32"/>
          <w:szCs w:val="32"/>
          <w:highlight w:val="none"/>
          <w:shd w:val="clear" w:color="auto" w:fill="auto"/>
          <w:lang w:val="en-US" w:eastAsia="zh-CN" w:bidi="ar-SA"/>
        </w:rPr>
      </w:pPr>
      <w:bookmarkStart w:id="133" w:name="_Toc238"/>
      <w:bookmarkStart w:id="134" w:name="_Toc27850"/>
      <w:r>
        <w:rPr>
          <w:rFonts w:hint="eastAsia" w:ascii="Times New Roman" w:hAnsi="Times New Roman" w:eastAsia="方正楷体_GBK" w:cs="Times New Roman"/>
          <w:b/>
          <w:bCs/>
          <w:snapToGrid w:val="0"/>
          <w:color w:val="auto"/>
          <w:spacing w:val="0"/>
          <w:sz w:val="32"/>
          <w:szCs w:val="32"/>
          <w:highlight w:val="none"/>
          <w:shd w:val="clear" w:color="auto" w:fill="auto"/>
          <w:lang w:val="en-US" w:eastAsia="zh-CN" w:bidi="ar-SA"/>
        </w:rPr>
        <w:t>10.2</w:t>
      </w:r>
      <w:r>
        <w:rPr>
          <w:rFonts w:hint="default" w:ascii="Times New Roman" w:hAnsi="Times New Roman" w:eastAsia="方正楷体_GBK" w:cs="Times New Roman"/>
          <w:b/>
          <w:bCs/>
          <w:snapToGrid/>
          <w:color w:val="auto"/>
          <w:spacing w:val="0"/>
          <w:kern w:val="2"/>
          <w:sz w:val="32"/>
          <w:szCs w:val="32"/>
          <w:shd w:val="clear" w:color="auto" w:fill="auto"/>
          <w:lang w:val="en-US" w:eastAsia="zh-CN"/>
        </w:rPr>
        <w:t>资金管理</w:t>
      </w:r>
      <w:bookmarkEnd w:id="133"/>
      <w:bookmarkEnd w:id="134"/>
    </w:p>
    <w:p>
      <w:pPr>
        <w:keepNext w:val="0"/>
        <w:keepLines w:val="0"/>
        <w:pageBreakBefore w:val="0"/>
        <w:widowControl w:val="0"/>
        <w:pBdr>
          <w:bottom w:val="single" w:color="FFFFFF" w:sz="4" w:space="27"/>
        </w:pBdr>
        <w:kinsoku/>
        <w:wordWrap/>
        <w:overflowPunct/>
        <w:topLinePunct w:val="0"/>
        <w:autoSpaceDE w:val="0"/>
        <w:autoSpaceDN/>
        <w:bidi w:val="0"/>
        <w:adjustRightInd w:val="0"/>
        <w:snapToGrid w:val="0"/>
        <w:spacing w:line="560" w:lineRule="exact"/>
        <w:ind w:left="0" w:leftChars="0" w:right="0" w:rightChars="0" w:firstLine="643" w:firstLineChars="200"/>
        <w:jc w:val="both"/>
        <w:textAlignment w:val="baseline"/>
        <w:outlineLvl w:val="9"/>
        <w:rPr>
          <w:rFonts w:hint="default" w:ascii="Times New Roman" w:hAnsi="Times New Roman" w:eastAsia="方正仿宋_GBK" w:cs="Times New Roman"/>
          <w:b/>
          <w:bCs/>
          <w:snapToGrid w:val="0"/>
          <w:color w:val="auto"/>
          <w:spacing w:val="0"/>
          <w:sz w:val="32"/>
          <w:szCs w:val="32"/>
          <w:highlight w:val="none"/>
          <w:shd w:val="clear" w:color="auto" w:fill="auto"/>
          <w:lang w:val="en-US" w:eastAsia="zh-CN" w:bidi="ar-SA"/>
        </w:rPr>
      </w:pPr>
      <w:r>
        <w:rPr>
          <w:rFonts w:hint="default" w:ascii="Times New Roman" w:hAnsi="Times New Roman" w:eastAsia="方正仿宋_GBK" w:cs="Times New Roman"/>
          <w:b/>
          <w:bCs/>
          <w:snapToGrid w:val="0"/>
          <w:color w:val="auto"/>
          <w:spacing w:val="0"/>
          <w:sz w:val="32"/>
          <w:szCs w:val="32"/>
          <w:highlight w:val="none"/>
          <w:shd w:val="clear" w:color="auto" w:fill="auto"/>
          <w:lang w:val="en-US" w:eastAsia="zh-CN" w:bidi="ar-SA"/>
        </w:rPr>
        <w:t>严格按照《中央财政衔接推进乡村振兴补助资金管理办法》、财政部等6部委《关于加强中央财政衔接推进乡村振兴补助资金使用管理的指导意见》</w:t>
      </w:r>
      <w:r>
        <w:rPr>
          <w:rFonts w:hint="eastAsia" w:ascii="Times New Roman" w:hAnsi="Times New Roman" w:eastAsia="方正仿宋_GBK" w:cs="Times New Roman"/>
          <w:b/>
          <w:bCs/>
          <w:snapToGrid w:val="0"/>
          <w:color w:val="auto"/>
          <w:spacing w:val="0"/>
          <w:sz w:val="32"/>
          <w:szCs w:val="32"/>
          <w:highlight w:val="none"/>
          <w:shd w:val="clear" w:color="auto" w:fill="auto"/>
          <w:lang w:val="en-US" w:eastAsia="zh-CN" w:bidi="ar-SA"/>
        </w:rPr>
        <w:t>、</w:t>
      </w:r>
      <w:r>
        <w:rPr>
          <w:rFonts w:hint="default" w:ascii="Times New Roman" w:hAnsi="Times New Roman" w:eastAsia="方正仿宋_GBK" w:cs="Times New Roman"/>
          <w:b/>
          <w:bCs/>
          <w:snapToGrid w:val="0"/>
          <w:color w:val="auto"/>
          <w:spacing w:val="0"/>
          <w:sz w:val="32"/>
          <w:szCs w:val="32"/>
          <w:highlight w:val="none"/>
          <w:shd w:val="clear" w:color="auto" w:fill="auto"/>
          <w:lang w:val="en-US" w:eastAsia="zh-CN" w:bidi="ar-SA"/>
        </w:rPr>
        <w:t>《云南省财政衔接推进乡村振兴补助资金管理办法》和省财政厅等6部门《关于加强中央和省级财政衔接推进乡村振兴补助资金使用管理的实施意见》要求，执行2023年度下达的项目资金计划任务，严格按照资金管理使用的有关要求执行，实行项目资金报</w:t>
      </w:r>
      <w:r>
        <w:rPr>
          <w:rFonts w:hint="eastAsia" w:ascii="Times New Roman" w:hAnsi="Times New Roman" w:eastAsia="方正仿宋_GBK" w:cs="Times New Roman"/>
          <w:b/>
          <w:bCs/>
          <w:snapToGrid w:val="0"/>
          <w:color w:val="auto"/>
          <w:spacing w:val="0"/>
          <w:sz w:val="32"/>
          <w:szCs w:val="32"/>
          <w:highlight w:val="none"/>
          <w:shd w:val="clear" w:color="auto" w:fill="auto"/>
          <w:lang w:val="en-US" w:eastAsia="zh-CN" w:bidi="ar-SA"/>
        </w:rPr>
        <w:t>账</w:t>
      </w:r>
      <w:r>
        <w:rPr>
          <w:rFonts w:hint="default" w:ascii="Times New Roman" w:hAnsi="Times New Roman" w:eastAsia="方正仿宋_GBK" w:cs="Times New Roman"/>
          <w:b/>
          <w:bCs/>
          <w:snapToGrid w:val="0"/>
          <w:color w:val="auto"/>
          <w:spacing w:val="0"/>
          <w:sz w:val="32"/>
          <w:szCs w:val="32"/>
          <w:highlight w:val="none"/>
          <w:shd w:val="clear" w:color="auto" w:fill="auto"/>
          <w:lang w:val="en-US" w:eastAsia="zh-CN" w:bidi="ar-SA"/>
        </w:rPr>
        <w:t>制度，按“专人负责、专</w:t>
      </w:r>
      <w:r>
        <w:rPr>
          <w:rFonts w:hint="eastAsia" w:ascii="Times New Roman" w:hAnsi="Times New Roman" w:eastAsia="方正仿宋_GBK" w:cs="Times New Roman"/>
          <w:b/>
          <w:bCs/>
          <w:snapToGrid w:val="0"/>
          <w:color w:val="auto"/>
          <w:spacing w:val="0"/>
          <w:sz w:val="32"/>
          <w:szCs w:val="32"/>
          <w:highlight w:val="none"/>
          <w:shd w:val="clear" w:color="auto" w:fill="auto"/>
          <w:lang w:val="en-US" w:eastAsia="zh-CN" w:bidi="ar-SA"/>
        </w:rPr>
        <w:t>账核算</w:t>
      </w:r>
      <w:r>
        <w:rPr>
          <w:rFonts w:hint="default" w:ascii="Times New Roman" w:hAnsi="Times New Roman" w:eastAsia="方正仿宋_GBK" w:cs="Times New Roman"/>
          <w:b/>
          <w:bCs/>
          <w:snapToGrid w:val="0"/>
          <w:color w:val="auto"/>
          <w:spacing w:val="0"/>
          <w:sz w:val="32"/>
          <w:szCs w:val="32"/>
          <w:highlight w:val="none"/>
          <w:shd w:val="clear" w:color="auto" w:fill="auto"/>
          <w:lang w:val="en-US" w:eastAsia="zh-CN" w:bidi="ar-SA"/>
        </w:rPr>
        <w:t>、专款专用、封闭运行”的“三专一封闭”的要求，管好、使用好项目资金，确保专款专用，账目清楚，自觉接受资金使用的审计、监察，严禁挤占、挪用、贪污等违法违纪行为，一经发现</w:t>
      </w:r>
      <w:bookmarkStart w:id="135" w:name="_GoBack"/>
      <w:bookmarkEnd w:id="135"/>
      <w:r>
        <w:rPr>
          <w:rFonts w:hint="default" w:ascii="Times New Roman" w:hAnsi="Times New Roman" w:eastAsia="方正仿宋_GBK" w:cs="Times New Roman"/>
          <w:b/>
          <w:bCs/>
          <w:snapToGrid w:val="0"/>
          <w:color w:val="auto"/>
          <w:spacing w:val="0"/>
          <w:sz w:val="32"/>
          <w:szCs w:val="32"/>
          <w:highlight w:val="none"/>
          <w:shd w:val="clear" w:color="auto" w:fill="auto"/>
          <w:lang w:val="en-US" w:eastAsia="zh-CN" w:bidi="ar-SA"/>
        </w:rPr>
        <w:t>，将坚决予以查处。</w:t>
      </w:r>
    </w:p>
    <w:p>
      <w:pPr>
        <w:rPr>
          <w:color w:val="auto"/>
          <w:shd w:val="clear" w:color="auto" w:fill="auto"/>
        </w:rPr>
      </w:pPr>
    </w:p>
    <w:sectPr>
      <w:footerReference r:id="rId5" w:type="default"/>
      <w:pgSz w:w="11906" w:h="16839"/>
      <w:pgMar w:top="1440" w:right="1800" w:bottom="1440" w:left="1800" w:header="0" w:footer="987"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微软雅黑 Light">
    <w:altName w:val="黑体"/>
    <w:panose1 w:val="020B0502040204020203"/>
    <w:charset w:val="86"/>
    <w:family w:val="auto"/>
    <w:pitch w:val="default"/>
    <w:sig w:usb0="00000000" w:usb1="00000000"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Wingdings 2">
    <w:altName w:val="Wingdings"/>
    <w:panose1 w:val="050201020105070707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10022FF" w:usb1="C000E47F" w:usb2="00000029" w:usb3="00000000" w:csb0="200001DF" w:csb1="20000000"/>
  </w:font>
  <w:font w:name="Encryption">
    <w:altName w:val="Segoe Print"/>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2312">
    <w:altName w:val="宋体"/>
    <w:panose1 w:val="02000000000000000000"/>
    <w:charset w:val="86"/>
    <w:family w:val="auto"/>
    <w:pitch w:val="default"/>
    <w:sig w:usb0="00000000" w:usb1="00000000" w:usb2="00000012" w:usb3="00000000" w:csb0="00040001" w:csb1="00000000"/>
  </w:font>
  <w:font w:name="Arial Unicode MS">
    <w:altName w:val="宋体"/>
    <w:panose1 w:val="020B0604020202020204"/>
    <w:charset w:val="86"/>
    <w:family w:val="auto"/>
    <w:pitch w:val="default"/>
    <w:sig w:usb0="00000000" w:usb1="00000000" w:usb2="00000000" w:usb3="00000000" w:csb0="00000000" w:csb1="00000000"/>
  </w:font>
  <w:font w:name="方正兰亭超细黑简体">
    <w:altName w:val="黑体"/>
    <w:panose1 w:val="03000509000000000000"/>
    <w:charset w:val="86"/>
    <w:family w:val="auto"/>
    <w:pitch w:val="default"/>
    <w:sig w:usb0="00000000" w:usb1="00000000" w:usb2="00000012" w:usb3="00000000" w:csb0="00040000" w:csb1="00000000"/>
  </w:font>
  <w:font w:name="方正大标宋_GBK">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宋三_GBK">
    <w:panose1 w:val="03000509000000000000"/>
    <w:charset w:val="86"/>
    <w:family w:val="auto"/>
    <w:pitch w:val="default"/>
    <w:sig w:usb0="00000001" w:usb1="080E0000" w:usb2="00000000" w:usb3="00000000" w:csb0="00040000" w:csb1="00000000"/>
  </w:font>
  <w:font w:name="方正宋三简体">
    <w:panose1 w:val="02010601030101010101"/>
    <w:charset w:val="86"/>
    <w:family w:val="auto"/>
    <w:pitch w:val="default"/>
    <w:sig w:usb0="00000001" w:usb1="080E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粗圆_GBK">
    <w:panose1 w:val="03000509000000000000"/>
    <w:charset w:val="86"/>
    <w:family w:val="auto"/>
    <w:pitch w:val="default"/>
    <w:sig w:usb0="00000001" w:usb1="080E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宋一_GBK">
    <w:panose1 w:val="03000509000000000000"/>
    <w:charset w:val="86"/>
    <w:family w:val="auto"/>
    <w:pitch w:val="default"/>
    <w:sig w:usb0="00000001" w:usb1="080E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方正细黑一简体">
    <w:panose1 w:val="02010601030101010101"/>
    <w:charset w:val="86"/>
    <w:family w:val="auto"/>
    <w:pitch w:val="default"/>
    <w:sig w:usb0="00000001" w:usb1="080E0000" w:usb2="00000000" w:usb3="00000000" w:csb0="00040000" w:csb1="00000000"/>
  </w:font>
  <w:font w:name="方正行楷_GBK">
    <w:panose1 w:val="03000509000000000000"/>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方正黑体简体">
    <w:panose1 w:val="02010601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魏碑简体">
    <w:panose1 w:val="02010601030101010101"/>
    <w:charset w:val="86"/>
    <w:family w:val="auto"/>
    <w:pitch w:val="default"/>
    <w:sig w:usb0="00000001" w:usb1="080E0000" w:usb2="00000000" w:usb3="00000000" w:csb0="00040000" w:csb1="00000000"/>
  </w:font>
  <w:font w:name="微软雅黑_GB2312">
    <w:altName w:val="黑体"/>
    <w:panose1 w:val="00000000000000000000"/>
    <w:charset w:val="00"/>
    <w:family w:val="auto"/>
    <w:pitch w:val="default"/>
    <w:sig w:usb0="00000000" w:usb1="00000000" w:usb2="00000000" w:usb3="00000000" w:csb0="00000000" w:csb1="00000000"/>
  </w:font>
  <w:font w:name="叶根友毛笔行书2.0版">
    <w:panose1 w:val="02010601030101010101"/>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书宋繁体">
    <w:panose1 w:val="02010601030101010101"/>
    <w:charset w:val="86"/>
    <w:family w:val="auto"/>
    <w:pitch w:val="default"/>
    <w:sig w:usb0="00000001" w:usb1="080E0000" w:usb2="00000000" w:usb3="00000000" w:csb0="00040000" w:csb1="00000000"/>
  </w:font>
  <w:font w:name="方正大标宋繁体">
    <w:panose1 w:val="02010601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隶变繁体">
    <w:panose1 w:val="02010601030101010101"/>
    <w:charset w:val="86"/>
    <w:family w:val="auto"/>
    <w:pitch w:val="default"/>
    <w:sig w:usb0="00000001" w:usb1="080E0000" w:usb2="00000000" w:usb3="00000000" w:csb0="00040000" w:csb1="00000000"/>
  </w:font>
  <w:font w:name="方正魏碑繁体">
    <w:panose1 w:val="02010601030101010101"/>
    <w:charset w:val="86"/>
    <w:family w:val="auto"/>
    <w:pitch w:val="default"/>
    <w:sig w:usb0="00000001" w:usb1="080E0000" w:usb2="00000000" w:usb3="00000000" w:csb0="00040000" w:csb1="00000000"/>
  </w:font>
  <w:font w:name="方正黄草简体">
    <w:panose1 w:val="02010601030101010101"/>
    <w:charset w:val="86"/>
    <w:family w:val="auto"/>
    <w:pitch w:val="default"/>
    <w:sig w:usb0="00000001" w:usb1="080E0000" w:usb2="00000000" w:usb3="00000000" w:csb0="00040000" w:csb1="00000000"/>
  </w:font>
  <w:font w:name="方正黑体繁体">
    <w:panose1 w:val="02010601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方正隶书_GBK">
    <w:panose1 w:val="03000509000000000000"/>
    <w:charset w:val="86"/>
    <w:family w:val="auto"/>
    <w:pitch w:val="default"/>
    <w:sig w:usb0="00000001" w:usb1="080E0000" w:usb2="00000000" w:usb3="00000000" w:csb0="00040000" w:csb1="00000000"/>
  </w:font>
  <w:font w:name="方正隶书简体">
    <w:panose1 w:val="02010601030101010101"/>
    <w:charset w:val="86"/>
    <w:family w:val="auto"/>
    <w:pitch w:val="default"/>
    <w:sig w:usb0="00000001" w:usb1="080E0000" w:usb2="00000000" w:usb3="00000000" w:csb0="00040000" w:csb1="00000000"/>
  </w:font>
  <w:font w:name="方正新报宋简体">
    <w:panose1 w:val="02010601030101010101"/>
    <w:charset w:val="86"/>
    <w:family w:val="auto"/>
    <w:pitch w:val="default"/>
    <w:sig w:usb0="00000001" w:usb1="080E0000" w:usb2="00000000" w:usb3="00000000" w:csb0="00040000" w:csb1="00000000"/>
  </w:font>
  <w:font w:name="方正新书宋繁体">
    <w:panose1 w:val="02010601030101010101"/>
    <w:charset w:val="86"/>
    <w:family w:val="auto"/>
    <w:pitch w:val="default"/>
    <w:sig w:usb0="00000001" w:usb1="080E0000" w:usb2="00000000" w:usb3="00000000" w:csb0="00040000" w:csb1="00000000"/>
  </w:font>
  <w:font w:name="方正彩云繁体">
    <w:panose1 w:val="02010601030101010101"/>
    <w:charset w:val="86"/>
    <w:family w:val="auto"/>
    <w:pitch w:val="default"/>
    <w:sig w:usb0="00000001" w:usb1="080E0000" w:usb2="00000000" w:usb3="00000000" w:csb0="00040000" w:csb1="00000000"/>
  </w:font>
  <w:font w:name="方正小标宋繁体">
    <w:panose1 w:val="02010601030101010101"/>
    <w:charset w:val="86"/>
    <w:family w:val="auto"/>
    <w:pitch w:val="default"/>
    <w:sig w:usb0="00000001" w:usb1="080E0000" w:usb2="00000000" w:usb3="00000000" w:csb0="00040000" w:csb1="00000000"/>
  </w:font>
  <w:font w:name="方正姚体简体">
    <w:panose1 w:val="02010601030101010101"/>
    <w:charset w:val="86"/>
    <w:family w:val="auto"/>
    <w:pitch w:val="default"/>
    <w:sig w:usb0="00000001" w:usb1="080E0000" w:usb2="00000000" w:usb3="00000000" w:csb0="00040000" w:csb1="00000000"/>
  </w:font>
  <w:font w:name="方正姚体繁体">
    <w:panose1 w:val="02010601030101010101"/>
    <w:charset w:val="86"/>
    <w:family w:val="auto"/>
    <w:pitch w:val="default"/>
    <w:sig w:usb0="00000001" w:usb1="080E0000" w:usb2="00000000" w:usb3="00000000" w:csb0="00040000" w:csb1="00000000"/>
  </w:font>
  <w:font w:name="方正准圆简体">
    <w:panose1 w:val="02010601030101010101"/>
    <w:charset w:val="86"/>
    <w:family w:val="auto"/>
    <w:pitch w:val="default"/>
    <w:sig w:usb0="00000001" w:usb1="080E0000" w:usb2="00000000" w:usb3="00000000" w:csb0="00040000" w:csb1="00000000"/>
  </w:font>
  <w:font w:name="方正仿宋繁体">
    <w:panose1 w:val="02010601030101010101"/>
    <w:charset w:val="86"/>
    <w:family w:val="auto"/>
    <w:pitch w:val="default"/>
    <w:sig w:usb0="00000001" w:usb1="080E0000" w:usb2="00000000" w:usb3="00000000" w:csb0="00040000" w:csb1="00000000"/>
  </w:font>
  <w:font w:name="方正准圆繁体">
    <w:panose1 w:val="02010601030101010101"/>
    <w:charset w:val="86"/>
    <w:family w:val="auto"/>
    <w:pitch w:val="default"/>
    <w:sig w:usb0="00000001" w:usb1="080E0000" w:usb2="00000000" w:usb3="00000000" w:csb0="00040000" w:csb1="00000000"/>
  </w:font>
  <w:font w:name="方正幼线繁体">
    <w:panose1 w:val="02010601030101010101"/>
    <w:charset w:val="86"/>
    <w:family w:val="auto"/>
    <w:pitch w:val="default"/>
    <w:sig w:usb0="00000001" w:usb1="080E0000" w:usb2="00000000" w:usb3="00000000" w:csb0="00040000" w:csb1="00000000"/>
  </w:font>
  <w:font w:name="方正隶二繁体">
    <w:panose1 w:val="02010601030101010101"/>
    <w:charset w:val="86"/>
    <w:family w:val="auto"/>
    <w:pitch w:val="default"/>
    <w:sig w:usb0="00000001" w:usb1="080E0000" w:usb2="00000000" w:usb3="00000000" w:csb0="00040000" w:csb1="00000000"/>
  </w:font>
  <w:font w:name="方正隶变简体">
    <w:panose1 w:val="02010601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ESRI AMFM Electric">
    <w:panose1 w:val="02000400000000000000"/>
    <w:charset w:val="00"/>
    <w:family w:val="auto"/>
    <w:pitch w:val="default"/>
    <w:sig w:usb0="00000003" w:usb1="00000000" w:usb2="00000000" w:usb3="00000000" w:csb0="00000001" w:csb1="00000000"/>
  </w:font>
  <w:font w:name="雅黑">
    <w:altName w:val="黑体"/>
    <w:panose1 w:val="00000000000000000000"/>
    <w:charset w:val="00"/>
    <w:family w:val="auto"/>
    <w:pitch w:val="default"/>
    <w:sig w:usb0="00000000" w:usb1="00000000" w:usb2="00000000" w:usb3="00000000" w:csb0="00000000" w:csb1="00000000"/>
  </w:font>
  <w:font w:name="Vrinda">
    <w:panose1 w:val="020B0502040204020203"/>
    <w:charset w:val="00"/>
    <w:family w:val="auto"/>
    <w:pitch w:val="default"/>
    <w:sig w:usb0="00010003" w:usb1="00000000" w:usb2="00000000" w:usb3="00000000" w:csb0="00000001" w:csb1="00000000"/>
  </w:font>
  <w:font w:name="Malgun Gothic">
    <w:panose1 w:val="020B0503020000020004"/>
    <w:charset w:val="81"/>
    <w:family w:val="auto"/>
    <w:pitch w:val="default"/>
    <w:sig w:usb0="900002AF" w:usb1="01D77CFB" w:usb2="00000012" w:usb3="00000000" w:csb0="00080001" w:csb1="00000000"/>
  </w:font>
  <w:font w:name="Segoe UI Symbol">
    <w:panose1 w:val="020B0502040204020203"/>
    <w:charset w:val="00"/>
    <w:family w:val="auto"/>
    <w:pitch w:val="default"/>
    <w:sig w:usb0="8000006F" w:usb1="1200FBEF" w:usb2="0064C000" w:usb3="00000002" w:csb0="00000001" w:csb1="40000000"/>
  </w:font>
  <w:font w:name="方正宋体">
    <w:altName w:val="宋体"/>
    <w:panose1 w:val="00000000000000000000"/>
    <w:charset w:val="00"/>
    <w:family w:val="auto"/>
    <w:pitch w:val="default"/>
    <w:sig w:usb0="00000000" w:usb1="00000000" w:usb2="00000000" w:usb3="00000000" w:csb0="00000000" w:csb1="00000000"/>
  </w:font>
  <w:font w:name="华文新魏">
    <w:altName w:val="宋体"/>
    <w:panose1 w:val="02010800040101010101"/>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Hiragino Sans GB">
    <w:altName w:val="ESRI AMFM Electric"/>
    <w:panose1 w:val="00000000000000000000"/>
    <w:charset w:val="00"/>
    <w:family w:val="auto"/>
    <w:pitch w:val="default"/>
    <w:sig w:usb0="00000000" w:usb1="00000000" w:usb2="00000000" w:usb3="00000000" w:csb0="00000000" w:csb1="00000000"/>
  </w:font>
  <w:font w:name="方正仿宋_GB2312">
    <w:altName w:val="仿宋"/>
    <w:panose1 w:val="02000000000000000000"/>
    <w:charset w:val="86"/>
    <w:family w:val="auto"/>
    <w:pitch w:val="default"/>
    <w:sig w:usb0="00000000" w:usb1="00000000" w:usb2="00000012" w:usb3="00000000" w:csb0="00040001" w:csb1="00000000"/>
  </w:font>
  <w:font w:name="FZDXBS--GBK1-0">
    <w:altName w:val="Segoe Print"/>
    <w:panose1 w:val="00000000000000000000"/>
    <w:charset w:val="00"/>
    <w:family w:val="auto"/>
    <w:pitch w:val="default"/>
    <w:sig w:usb0="00000000" w:usb1="00000000" w:usb2="00000000" w:usb3="00000000" w:csb0="00000000" w:csb1="00000000"/>
  </w:font>
  <w:font w:name="方正公文小标宋">
    <w:altName w:val="宋体"/>
    <w:panose1 w:val="00000000000000000000"/>
    <w:charset w:val="00"/>
    <w:family w:val="auto"/>
    <w:pitch w:val="default"/>
    <w:sig w:usb0="00000000" w:usb1="00000000" w:usb2="00000000" w:usb3="00000000" w:csb0="00000000" w:csb1="00000000"/>
  </w:font>
  <w:font w:name="华文隶书">
    <w:altName w:val="微软雅黑"/>
    <w:panose1 w:val="0201080004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楷体繁体">
    <w:panose1 w:val="02010601030101010101"/>
    <w:charset w:val="86"/>
    <w:family w:val="auto"/>
    <w:pitch w:val="default"/>
    <w:sig w:usb0="00000001" w:usb1="080E0000" w:usb2="00000000" w:usb3="00000000" w:csb0="00040000" w:csb1="00000000"/>
  </w:font>
  <w:font w:name="方正康体简体">
    <w:panose1 w:val="02010601030101010101"/>
    <w:charset w:val="86"/>
    <w:family w:val="auto"/>
    <w:pitch w:val="default"/>
    <w:sig w:usb0="00000001" w:usb1="080E0000" w:usb2="00000000" w:usb3="00000000" w:csb0="00040000" w:csb1="00000000"/>
  </w:font>
  <w:font w:name="方正行楷繁体">
    <w:panose1 w:val="02010601030101010101"/>
    <w:charset w:val="86"/>
    <w:family w:val="auto"/>
    <w:pitch w:val="default"/>
    <w:sig w:usb0="00000001" w:usb1="080E0000" w:usb2="00000000" w:usb3="00000000" w:csb0="00040000" w:csb1="00000000"/>
  </w:font>
  <w:font w:name="方正超粗黑简体">
    <w:panose1 w:val="02010601030101010101"/>
    <w:charset w:val="86"/>
    <w:family w:val="auto"/>
    <w:pitch w:val="default"/>
    <w:sig w:usb0="00000001" w:usb1="080E0000" w:usb2="00000000" w:usb3="00000000" w:csb0="00040000" w:csb1="00000000"/>
  </w:font>
  <w:font w:name="方正报宋简体">
    <w:panose1 w:val="02010601030101010101"/>
    <w:charset w:val="86"/>
    <w:family w:val="auto"/>
    <w:pitch w:val="default"/>
    <w:sig w:usb0="00000001" w:usb1="080E0000" w:usb2="00000000" w:usb3="00000000" w:csb0="00040000" w:csb1="00000000"/>
  </w:font>
  <w:font w:name="方正报宋繁体">
    <w:panose1 w:val="02010601030101010101"/>
    <w:charset w:val="86"/>
    <w:family w:val="auto"/>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apple-system-font">
    <w:altName w:val="ESRI AMFM Electric"/>
    <w:panose1 w:val="00000000000000000000"/>
    <w:charset w:val="00"/>
    <w:family w:val="auto"/>
    <w:pitch w:val="default"/>
    <w:sig w:usb0="00000000" w:usb1="00000000" w:usb2="00000000" w:usb3="00000000" w:csb0="00000000" w:csb1="00000000"/>
  </w:font>
  <w:font w:name="RomanS">
    <w:altName w:val="ESRI Weather"/>
    <w:panose1 w:val="02000400000000000000"/>
    <w:charset w:val="00"/>
    <w:family w:val="auto"/>
    <w:pitch w:val="default"/>
    <w:sig w:usb0="00000000" w:usb1="00000000" w:usb2="00000000" w:usb3="00000000" w:csb0="000001FF" w:csb1="00000000"/>
  </w:font>
  <w:font w:name="ESRI Weather">
    <w:panose1 w:val="02000400000000000000"/>
    <w:charset w:val="00"/>
    <w:family w:val="auto"/>
    <w:pitch w:val="default"/>
    <w:sig w:usb0="00000003" w:usb1="00000000" w:usb2="00000000" w:usb3="00000000" w:csb0="00000001" w:csb1="00000000"/>
  </w:font>
  <w:font w:name="方正康体繁体">
    <w:panose1 w:val="02010601030101010101"/>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新秀丽繁体">
    <w:panose1 w:val="02010601030101010101"/>
    <w:charset w:val="86"/>
    <w:family w:val="auto"/>
    <w:pitch w:val="default"/>
    <w:sig w:usb0="00000001" w:usb1="080E0000" w:usb2="00000000" w:usb3="00000000" w:csb0="00040000" w:csb1="00000000"/>
  </w:font>
  <w:font w:name="Wingdings 3">
    <w:altName w:val="Symbol"/>
    <w:panose1 w:val="05040102010807070707"/>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ijaya">
    <w:panose1 w:val="020B0604020202020204"/>
    <w:charset w:val="00"/>
    <w:family w:val="auto"/>
    <w:pitch w:val="default"/>
    <w:sig w:usb0="00100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方正宋黑简体">
    <w:panose1 w:val="02010601030101010101"/>
    <w:charset w:val="86"/>
    <w:family w:val="auto"/>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u5FAEu8F6Fu96C5u9ED1">
    <w:altName w:val="ESRI AMFM Electric"/>
    <w:panose1 w:val="00000000000000000000"/>
    <w:charset w:val="00"/>
    <w:family w:val="auto"/>
    <w:pitch w:val="default"/>
    <w:sig w:usb0="00000000" w:usb1="00000000" w:usb2="00000000" w:usb3="00000000" w:csb0="00000000" w:csb1="00000000"/>
  </w:font>
  <w:font w:name="Lucida Sans">
    <w:altName w:val="Lucida Sans Unicode"/>
    <w:panose1 w:val="020B0602030504020204"/>
    <w:charset w:val="00"/>
    <w:family w:val="auto"/>
    <w:pitch w:val="default"/>
    <w:sig w:usb0="00000000"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PingFang SC">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miui">
    <w:altName w:val="ESRI AMFM Electric"/>
    <w:panose1 w:val="00000000000000000000"/>
    <w:charset w:val="00"/>
    <w:family w:val="auto"/>
    <w:pitch w:val="default"/>
    <w:sig w:usb0="00000000" w:usb1="00000000" w:usb2="00000000" w:usb3="00000000" w:csb0="00000000" w:csb1="00000000"/>
  </w:font>
  <w:font w:name="方正彩云简体">
    <w:panose1 w:val="02010601030101010101"/>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 w:name="Microsoft JhengHei">
    <w:panose1 w:val="020B0604030504040204"/>
    <w:charset w:val="88"/>
    <w:family w:val="auto"/>
    <w:pitch w:val="default"/>
    <w:sig w:usb0="00000087" w:usb1="28AF4000" w:usb2="00000016" w:usb3="00000000" w:csb0="00100009" w:csb1="00000000"/>
  </w:font>
  <w:font w:name="MS PMincho">
    <w:panose1 w:val="02020600040205080304"/>
    <w:charset w:val="80"/>
    <w:family w:val="auto"/>
    <w:pitch w:val="default"/>
    <w:sig w:usb0="E00002FF" w:usb1="6AC7FDFB" w:usb2="00000012" w:usb3="00000000" w:csb0="4002009F" w:csb1="DFD70000"/>
  </w:font>
  <w:font w:name="Angsana New">
    <w:panose1 w:val="020206030504050203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Candara">
    <w:panose1 w:val="020E0502030303020204"/>
    <w:charset w:val="00"/>
    <w:family w:val="auto"/>
    <w:pitch w:val="default"/>
    <w:sig w:usb0="A00002EF" w:usb1="4000A44B" w:usb2="00000000" w:usb3="00000000" w:csb0="2000019F" w:csb1="00000000"/>
  </w:font>
  <w:font w:name="DaunPenh">
    <w:panose1 w:val="01010101010101010101"/>
    <w:charset w:val="00"/>
    <w:family w:val="auto"/>
    <w:pitch w:val="default"/>
    <w:sig w:usb0="00000003" w:usb1="00000000" w:usb2="00010000" w:usb3="00000000" w:csb0="00000001" w:csb1="00000000"/>
  </w:font>
  <w:font w:name="DilleniaUPC">
    <w:panose1 w:val="02020603050405020304"/>
    <w:charset w:val="00"/>
    <w:family w:val="auto"/>
    <w:pitch w:val="default"/>
    <w:sig w:usb0="81000027" w:usb1="00000002" w:usb2="00000000" w:usb3="00000000" w:csb0="00010001" w:csb1="00000000"/>
  </w:font>
  <w:font w:name="DIN Next LT Pro">
    <w:panose1 w:val="020B0503020203050203"/>
    <w:charset w:val="00"/>
    <w:family w:val="auto"/>
    <w:pitch w:val="default"/>
    <w:sig w:usb0="A00000AF" w:usb1="5000205B" w:usb2="00000000" w:usb3="00000000" w:csb0="20000093" w:csb1="00000000"/>
  </w:font>
  <w:font w:name="DokChampa">
    <w:panose1 w:val="020B0604020202020204"/>
    <w:charset w:val="00"/>
    <w:family w:val="auto"/>
    <w:pitch w:val="default"/>
    <w:sig w:usb0="03000003" w:usb1="00000000" w:usb2="00000000" w:usb3="00000000" w:csb0="40010001" w:csb1="00000000"/>
  </w:font>
  <w:font w:name="ESRI AMFM Gas">
    <w:panose1 w:val="02000400000000000000"/>
    <w:charset w:val="00"/>
    <w:family w:val="auto"/>
    <w:pitch w:val="default"/>
    <w:sig w:usb0="00000003" w:usb1="00000000" w:usb2="00000000" w:usb3="00000000" w:csb0="00000001" w:csb1="00000000"/>
  </w:font>
  <w:font w:name="ESRI AMFM Sewer">
    <w:panose1 w:val="02000509000000020004"/>
    <w:charset w:val="00"/>
    <w:family w:val="auto"/>
    <w:pitch w:val="default"/>
    <w:sig w:usb0="00000003" w:usb1="00000000" w:usb2="00000000" w:usb3="00000000" w:csb0="00000001" w:csb1="00000000"/>
  </w:font>
  <w:font w:name="ESRI AMFM Water">
    <w:panose1 w:val="02000400000000000000"/>
    <w:charset w:val="00"/>
    <w:family w:val="auto"/>
    <w:pitch w:val="default"/>
    <w:sig w:usb0="00000003" w:usb1="00000000" w:usb2="00000000" w:usb3="00000000" w:csb0="00000001" w:csb1="00000000"/>
  </w:font>
  <w:font w:name="ESRI Arrowhead">
    <w:panose1 w:val="02000509000000020004"/>
    <w:charset w:val="00"/>
    <w:family w:val="auto"/>
    <w:pitch w:val="default"/>
    <w:sig w:usb0="00000003" w:usb1="00000000" w:usb2="00000000" w:usb3="00000000" w:csb0="00000001" w:csb1="00000000"/>
  </w:font>
  <w:font w:name="ESRI Climate &amp; Precipitation">
    <w:panose1 w:val="02000000000000000000"/>
    <w:charset w:val="00"/>
    <w:family w:val="auto"/>
    <w:pitch w:val="default"/>
    <w:sig w:usb0="00000003" w:usb1="00000000" w:usb2="00000000" w:usb3="00000000" w:csb0="00000001" w:csb1="00000000"/>
  </w:font>
  <w:font w:name="ESRI ERS Infrastructures S1">
    <w:panose1 w:val="02000000000000000000"/>
    <w:charset w:val="00"/>
    <w:family w:val="auto"/>
    <w:pitch w:val="default"/>
    <w:sig w:usb0="00000003" w:usb1="00000000" w:usb2="00000000" w:usb3="00000000" w:csb0="00000001" w:csb1="00000000"/>
  </w:font>
  <w:font w:name="ESRI Fire Incident NFPA">
    <w:panose1 w:val="02000000000000000000"/>
    <w:charset w:val="00"/>
    <w:family w:val="auto"/>
    <w:pitch w:val="default"/>
    <w:sig w:usb0="00000003" w:usb1="00000000" w:usb2="00000000" w:usb3="00000000" w:csb0="00000001" w:csb1="00000000"/>
  </w:font>
  <w:font w:name="ESRI Geology AGSO 1">
    <w:panose1 w:val="02000509000000020004"/>
    <w:charset w:val="00"/>
    <w:family w:val="auto"/>
    <w:pitch w:val="default"/>
    <w:sig w:usb0="00000003" w:usb1="00000000" w:usb2="00000000" w:usb3="00000000" w:csb0="00000001" w:csb1="00000000"/>
  </w:font>
  <w:font w:name="ESRI Geology USGS 95-525">
    <w:panose1 w:val="02000400000000000000"/>
    <w:charset w:val="00"/>
    <w:family w:val="auto"/>
    <w:pitch w:val="default"/>
    <w:sig w:usb0="00000003" w:usb1="00000000" w:usb2="00000000" w:usb3="00000000" w:csb0="00000001" w:csb1="00000000"/>
  </w:font>
  <w:font w:name="ESRI Geometric Symbols">
    <w:panose1 w:val="02000400000000000000"/>
    <w:charset w:val="00"/>
    <w:family w:val="auto"/>
    <w:pitch w:val="default"/>
    <w:sig w:usb0="00000003" w:usb1="00000000" w:usb2="00000000" w:usb3="00000000" w:csb0="00000001" w:csb1="00000000"/>
  </w:font>
  <w:font w:name="ESRI Hydrants">
    <w:panose1 w:val="02000000000000000000"/>
    <w:charset w:val="00"/>
    <w:family w:val="auto"/>
    <w:pitch w:val="default"/>
    <w:sig w:usb0="00000003" w:usb1="00000000" w:usb2="00000000" w:usb3="00000000" w:csb0="00000001" w:csb1="00000000"/>
  </w:font>
  <w:font w:name="ESRI IGL Font16">
    <w:panose1 w:val="02000000000000000000"/>
    <w:charset w:val="00"/>
    <w:family w:val="auto"/>
    <w:pitch w:val="default"/>
    <w:sig w:usb0="00000003" w:usb1="00000000" w:usb2="00000000" w:usb3="00000000" w:csb0="00000001" w:csb1="00000000"/>
  </w:font>
  <w:font w:name="ESRI IGL Font21">
    <w:panose1 w:val="02000000000000000000"/>
    <w:charset w:val="00"/>
    <w:family w:val="auto"/>
    <w:pitch w:val="default"/>
    <w:sig w:usb0="00000003" w:usb1="00000000" w:usb2="00000000" w:usb3="00000000" w:csb0="00000001" w:csb1="00000000"/>
  </w:font>
  <w:font w:name="方正华隶_GBK">
    <w:panose1 w:val="03000509000000000000"/>
    <w:charset w:val="86"/>
    <w:family w:val="auto"/>
    <w:pitch w:val="default"/>
    <w:sig w:usb0="00000001" w:usb1="080E0000" w:usb2="00000000" w:usb3="00000000" w:csb0="00040000" w:csb1="00000000"/>
  </w:font>
  <w:font w:name="??">
    <w:altName w:val="Times New Roman"/>
    <w:panose1 w:val="02010600030101010101"/>
    <w:charset w:val="00"/>
    <w:family w:val="auto"/>
    <w:pitch w:val="default"/>
    <w:sig w:usb0="00000000" w:usb1="00000000" w:usb2="00000000" w:usb3="00000000" w:csb0="00000001" w:csb1="00000000"/>
  </w:font>
  <w:font w:name="华文楷体">
    <w:altName w:val="宋体"/>
    <w:panose1 w:val="02010600040101010101"/>
    <w:charset w:val="86"/>
    <w:family w:val="auto"/>
    <w:pitch w:val="default"/>
    <w:sig w:usb0="00000000" w:usb1="00000000" w:usb2="00000000" w:usb3="00000000" w:csb0="0004009F" w:csb1="DFD70000"/>
  </w:font>
  <w:font w:name="LF_Kai">
    <w:altName w:val="宋体"/>
    <w:panose1 w:val="00000000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微软简魏碑">
    <w:altName w:val="微软雅黑"/>
    <w:panose1 w:val="00000000000000000000"/>
    <w:charset w:val="00"/>
    <w:family w:val="auto"/>
    <w:pitch w:val="default"/>
    <w:sig w:usb0="00000000" w:usb1="00000000" w:usb2="00000000" w:usb3="00000000" w:csb0="00040001" w:csb1="00000000"/>
  </w:font>
  <w:font w:name="Yu Gothic UI">
    <w:altName w:val="Meiryo UI"/>
    <w:panose1 w:val="020B0500000000000000"/>
    <w:charset w:val="80"/>
    <w:family w:val="auto"/>
    <w:pitch w:val="default"/>
    <w:sig w:usb0="00000000" w:usb1="00000000" w:usb2="00000016" w:usb3="00000000" w:csb0="2002009F" w:csb1="00000000"/>
  </w:font>
  <w:font w:name="Microsoft Himalaya">
    <w:panose1 w:val="01010100010101010101"/>
    <w:charset w:val="00"/>
    <w:family w:val="auto"/>
    <w:pitch w:val="default"/>
    <w:sig w:usb0="80000003" w:usb1="00010000" w:usb2="00000040" w:usb3="00000000" w:csb0="00000001" w:csb1="00000000"/>
  </w:font>
  <w:font w:name="华文行楷">
    <w:altName w:val="微软雅黑"/>
    <w:panose1 w:val="0201080004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宋体-方正超大字符集">
    <w:altName w:val="宋体"/>
    <w:panose1 w:val="03000509000000000000"/>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Malgun Gothic Semilight">
    <w:altName w:val="宋体"/>
    <w:panose1 w:val="020B0502040204020203"/>
    <w:charset w:val="86"/>
    <w:family w:val="auto"/>
    <w:pitch w:val="default"/>
    <w:sig w:usb0="00000000" w:usb1="00000000" w:usb2="00000012" w:usb3="00000000" w:csb0="203E01BD" w:csb1="D7FF0000"/>
  </w:font>
  <w:font w:name="Microsoft JhengHei UI Light">
    <w:altName w:val="Microsoft JhengHei"/>
    <w:panose1 w:val="020B0304030504040204"/>
    <w:charset w:val="88"/>
    <w:family w:val="auto"/>
    <w:pitch w:val="default"/>
    <w:sig w:usb0="00000000" w:usb1="00000000" w:usb2="00000016" w:usb3="00000000" w:csb0="00100009" w:csb1="00000000"/>
  </w:font>
  <w:font w:name="Microsoft YaHei UI">
    <w:altName w:val="宋体"/>
    <w:panose1 w:val="020B0503020204020204"/>
    <w:charset w:val="86"/>
    <w:family w:val="auto"/>
    <w:pitch w:val="default"/>
    <w:sig w:usb0="00000000" w:usb1="00000000" w:usb2="00000016" w:usb3="00000000" w:csb0="0004001F" w:csb1="00000000"/>
  </w:font>
  <w:font w:name="Microsoft YaHei UI Light">
    <w:altName w:val="宋体"/>
    <w:panose1 w:val="020B0502040204020203"/>
    <w:charset w:val="86"/>
    <w:family w:val="auto"/>
    <w:pitch w:val="default"/>
    <w:sig w:usb0="00000000" w:usb1="00000000" w:usb2="00000016" w:usb3="00000000" w:csb0="0004001F" w:csb1="00000000"/>
  </w:font>
  <w:font w:name="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Yu Gothic Light">
    <w:altName w:val="Meiryo UI"/>
    <w:panose1 w:val="020B0300000000000000"/>
    <w:charset w:val="80"/>
    <w:family w:val="auto"/>
    <w:pitch w:val="default"/>
    <w:sig w:usb0="00000000" w:usb1="00000000" w:usb2="00000016" w:usb3="00000000" w:csb0="2002009F" w:csb1="00000000"/>
  </w:font>
  <w:font w:name="Arial Black">
    <w:panose1 w:val="020B0A04020102020204"/>
    <w:charset w:val="00"/>
    <w:family w:val="auto"/>
    <w:pitch w:val="default"/>
    <w:sig w:usb0="00000287" w:usb1="00000000" w:usb2="00000000" w:usb3="00000000" w:csb0="2000009F" w:csb1="DFD70000"/>
  </w:font>
  <w:font w:name="AMGDT">
    <w:altName w:val="ESRI Weather"/>
    <w:panose1 w:val="02000400000000000000"/>
    <w:charset w:val="00"/>
    <w:family w:val="auto"/>
    <w:pitch w:val="default"/>
    <w:sig w:usb0="00000000" w:usb1="00000000" w:usb2="00000000" w:usb3="00000000" w:csb0="00000001" w:csb1="00000000"/>
  </w:font>
  <w:font w:name="AmdtSymbols">
    <w:altName w:val="NumberOnly"/>
    <w:panose1 w:val="02000500000000020004"/>
    <w:charset w:val="00"/>
    <w:family w:val="auto"/>
    <w:pitch w:val="default"/>
    <w:sig w:usb0="00000000" w:usb1="00000000" w:usb2="00000000" w:usb3="00000000" w:csb0="00000001" w:csb1="00000000"/>
  </w:font>
  <w:font w:name="Algerian">
    <w:altName w:val="Gabriola"/>
    <w:panose1 w:val="04020705040A02060702"/>
    <w:charset w:val="00"/>
    <w:family w:val="auto"/>
    <w:pitch w:val="default"/>
    <w:sig w:usb0="00000000" w:usb1="00000000" w:usb2="00000000" w:usb3="00000000" w:csb0="20000001" w:csb1="00000000"/>
  </w:font>
  <w:font w:name="AIGDT">
    <w:altName w:val="ESRI AMFM Electric"/>
    <w:panose1 w:val="00000400000000000000"/>
    <w:charset w:val="00"/>
    <w:family w:val="auto"/>
    <w:pitch w:val="default"/>
    <w:sig w:usb0="00000000" w:usb1="00000000" w:usb2="00000000" w:usb3="00000000" w:csb0="80000000" w:csb1="00000000"/>
  </w:font>
  <w:font w:name="AcadEref">
    <w:altName w:val="Vrinda"/>
    <w:panose1 w:val="02000500000000020003"/>
    <w:charset w:val="00"/>
    <w:family w:val="auto"/>
    <w:pitch w:val="default"/>
    <w:sig w:usb0="00000000" w:usb1="00000000" w:usb2="00000000" w:usb3="00000000" w:csb0="00000001" w:csb1="00000000"/>
  </w:font>
  <w:font w:name="Yu Gothic UI Semilight">
    <w:altName w:val="Meiryo UI"/>
    <w:panose1 w:val="020B0400000000000000"/>
    <w:charset w:val="80"/>
    <w:family w:val="auto"/>
    <w:pitch w:val="default"/>
    <w:sig w:usb0="00000000" w:usb1="00000000" w:usb2="00000016" w:usb3="00000000" w:csb0="2002009F" w:csb1="00000000"/>
  </w:font>
  <w:font w:name="Yu Gothic UI Semibold">
    <w:altName w:val="Meiryo UI"/>
    <w:panose1 w:val="020B0700000000000000"/>
    <w:charset w:val="80"/>
    <w:family w:val="auto"/>
    <w:pitch w:val="default"/>
    <w:sig w:usb0="00000000" w:usb1="00000000" w:usb2="00000016" w:usb3="00000000" w:csb0="2002009F" w:csb1="00000000"/>
  </w:font>
  <w:font w:name="Yu Gothic UI Light">
    <w:altName w:val="Meiryo UI"/>
    <w:panose1 w:val="020B0300000000000000"/>
    <w:charset w:val="80"/>
    <w:family w:val="auto"/>
    <w:pitch w:val="default"/>
    <w:sig w:usb0="00000000" w:usb1="00000000" w:usb2="00000016" w:usb3="00000000" w:csb0="2002009F" w:csb1="00000000"/>
  </w:font>
  <w:font w:name="Yu Gothic Medium">
    <w:altName w:val="Meiryo UI"/>
    <w:panose1 w:val="020B0500000000000000"/>
    <w:charset w:val="80"/>
    <w:family w:val="auto"/>
    <w:pitch w:val="default"/>
    <w:sig w:usb0="00000000" w:usb1="00000000" w:usb2="00000016" w:usb3="00000000" w:csb0="2002009F" w:csb1="00000000"/>
  </w:font>
  <w:font w:name="Yu Gothic">
    <w:altName w:val="Meiryo UI"/>
    <w:panose1 w:val="020B0400000000000000"/>
    <w:charset w:val="80"/>
    <w:family w:val="auto"/>
    <w:pitch w:val="default"/>
    <w:sig w:usb0="00000000" w:usb1="00000000" w:usb2="00000016" w:usb3="00000000" w:csb0="2002009F" w:csb1="00000000"/>
  </w:font>
  <w:font w:name="SimSun-ExtB">
    <w:panose1 w:val="02010609060101010101"/>
    <w:charset w:val="86"/>
    <w:family w:val="auto"/>
    <w:pitch w:val="default"/>
    <w:sig w:usb0="00000001" w:usb1="02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方正仿宋_GBK">
    <w:panose1 w:val="03000509000000000000"/>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Meiryo UI">
    <w:panose1 w:val="020B0604030504040204"/>
    <w:charset w:val="80"/>
    <w:family w:val="auto"/>
    <w:pitch w:val="default"/>
    <w:sig w:usb0="E10102FF" w:usb1="EAC7FFFF" w:usb2="00010012" w:usb3="00000000" w:csb0="6002009F" w:csb1="DFD70000"/>
  </w:font>
  <w:font w:name="NumberOnly">
    <w:panose1 w:val="020B0500000000000000"/>
    <w:charset w:val="00"/>
    <w:family w:val="auto"/>
    <w:pitch w:val="default"/>
    <w:sig w:usb0="8000002F" w:usb1="10000048" w:usb2="00000000" w:usb3="00000000" w:csb0="00000111" w:csb1="40000000"/>
  </w:font>
  <w:font w:name="Gabriola">
    <w:panose1 w:val="04040605051002020D02"/>
    <w:charset w:val="00"/>
    <w:family w:val="auto"/>
    <w:pitch w:val="default"/>
    <w:sig w:usb0="E00002EF" w:usb1="5000204B" w:usb2="00000000" w:usb3="00000000" w:csb0="2000009F" w:csb1="00000000"/>
  </w:font>
  <w:font w:name="HiddenHorzOCR">
    <w:altName w:val="MS Gothic"/>
    <w:panose1 w:val="00000000000000000000"/>
    <w:charset w:val="80"/>
    <w:family w:val="auto"/>
    <w:pitch w:val="default"/>
    <w:sig w:usb0="00000000" w:usb1="00000000" w:usb2="00000010" w:usb3="00000000" w:csb0="00020000" w:csb1="00000000"/>
  </w:font>
  <w:font w:name="Sitka Text">
    <w:altName w:val="NumberOnly"/>
    <w:panose1 w:val="02000505000000020004"/>
    <w:charset w:val="00"/>
    <w:family w:val="auto"/>
    <w:pitch w:val="default"/>
    <w:sig w:usb0="00000000" w:usb1="00000000" w:usb2="00000000" w:usb3="00000000" w:csb0="2000019F" w:csb1="00000000"/>
  </w:font>
  <w:font w:name="方正少儿_GBK">
    <w:panose1 w:val="03000509000000000000"/>
    <w:charset w:val="86"/>
    <w:family w:val="auto"/>
    <w:pitch w:val="default"/>
    <w:sig w:usb0="00000001" w:usb1="080E0000" w:usb2="00000000" w:usb3="00000000" w:csb0="00040000" w:csb1="00000000"/>
  </w:font>
  <w:font w:name="方正平黑繁体">
    <w:panose1 w:val="02010601030101010101"/>
    <w:charset w:val="86"/>
    <w:family w:val="auto"/>
    <w:pitch w:val="default"/>
    <w:sig w:usb0="00000001" w:usb1="080E0000" w:usb2="00000000" w:usb3="00000000" w:csb0="00040000" w:csb1="00000000"/>
  </w:font>
  <w:font w:name="方正新舒体繁体">
    <w:panose1 w:val="02010601030101010101"/>
    <w:charset w:val="86"/>
    <w:family w:val="auto"/>
    <w:pitch w:val="default"/>
    <w:sig w:usb0="00000001" w:usb1="080E0000" w:usb2="00000000" w:usb3="00000000" w:csb0="00040000" w:csb1="00000000"/>
  </w:font>
  <w:font w:name="方正美黑简体">
    <w:panose1 w:val="02010601030101010101"/>
    <w:charset w:val="86"/>
    <w:family w:val="auto"/>
    <w:pitch w:val="default"/>
    <w:sig w:usb0="00000001" w:usb1="080E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CordiaUPC">
    <w:panose1 w:val="020B0304020202020204"/>
    <w:charset w:val="00"/>
    <w:family w:val="auto"/>
    <w:pitch w:val="default"/>
    <w:sig w:usb0="81000003" w:usb1="00000000" w:usb2="00000000" w:usb3="00000000" w:csb0="00010001" w:csb1="00000000"/>
  </w:font>
  <w:font w:name="ESRI IGL Font23">
    <w:panose1 w:val="02000000000000000000"/>
    <w:charset w:val="00"/>
    <w:family w:val="auto"/>
    <w:pitch w:val="default"/>
    <w:sig w:usb0="00000003" w:usb1="00000000" w:usb2="00000000" w:usb3="00000000" w:csb0="00000001" w:csb1="00000000"/>
  </w:font>
  <w:font w:name="ESRI NIMA VMAP1&amp;2 PT">
    <w:panose1 w:val="02000509000000020004"/>
    <w:charset w:val="00"/>
    <w:family w:val="auto"/>
    <w:pitch w:val="default"/>
    <w:sig w:usb0="00000003" w:usb1="00000000" w:usb2="00000000" w:usb3="00000000" w:csb0="00000001" w:csb1="00000000"/>
  </w:font>
  <w:font w:name="ESRI Pipeline US 1">
    <w:panose1 w:val="02000000000000000000"/>
    <w:charset w:val="00"/>
    <w:family w:val="auto"/>
    <w:pitch w:val="default"/>
    <w:sig w:usb0="00000003" w:usb1="00000000" w:usb2="00000000" w:usb3="00000000" w:csb0="00000001" w:csb1="00000000"/>
  </w:font>
  <w:font w:name="ESRI Public1">
    <w:panose1 w:val="02000000000000000000"/>
    <w:charset w:val="00"/>
    <w:family w:val="auto"/>
    <w:pitch w:val="default"/>
    <w:sig w:usb0="00000003" w:usb1="00000000" w:usb2="00000000" w:usb3="00000000" w:csb0="00000001" w:csb1="00000000"/>
  </w:font>
  <w:font w:name="ESRI SDS 2.00 2">
    <w:panose1 w:val="02000000000000000000"/>
    <w:charset w:val="00"/>
    <w:family w:val="auto"/>
    <w:pitch w:val="default"/>
    <w:sig w:usb0="00000003" w:usb1="00000000" w:usb2="00000000" w:usb3="00000000" w:csb0="00000001" w:csb1="00000000"/>
  </w:font>
  <w:font w:name="ESRI Shields">
    <w:panose1 w:val="02000000000000000000"/>
    <w:charset w:val="00"/>
    <w:family w:val="auto"/>
    <w:pitch w:val="default"/>
    <w:sig w:usb0="00000003" w:usb1="00000000" w:usb2="00000000" w:usb3="00000000" w:csb0="00000001" w:csb1="00000000"/>
  </w:font>
  <w:font w:name="ESRI Surveyor">
    <w:panose1 w:val="02000000000000000000"/>
    <w:charset w:val="00"/>
    <w:family w:val="auto"/>
    <w:pitch w:val="default"/>
    <w:sig w:usb0="00000003" w:usb1="00000000" w:usb2="00000000" w:usb3="00000000" w:csb0="00000001" w:csb1="00000000"/>
  </w:font>
  <w:font w:name="ESRI US Forestry 2">
    <w:panose1 w:val="02000000000000000000"/>
    <w:charset w:val="00"/>
    <w:family w:val="auto"/>
    <w:pitch w:val="default"/>
    <w:sig w:usb0="00000003" w:usb1="00000000" w:usb2="00000000" w:usb3="00000000" w:csb0="00000001" w:csb1="00000000"/>
  </w:font>
  <w:font w:name="ESRI US MUTCD 2">
    <w:panose1 w:val="02000000000000000000"/>
    <w:charset w:val="00"/>
    <w:family w:val="auto"/>
    <w:pitch w:val="default"/>
    <w:sig w:usb0="00000003" w:usb1="00000000" w:usb2="00000000" w:usb3="00000000" w:csb0="00000001" w:csb1="00000000"/>
  </w:font>
  <w:font w:name="EucrosiaUPC">
    <w:panose1 w:val="02020603050405020304"/>
    <w:charset w:val="00"/>
    <w:family w:val="auto"/>
    <w:pitch w:val="default"/>
    <w:sig w:usb0="81000027" w:usb1="00000002" w:usb2="00000000" w:usb3="00000000" w:csb0="00010001" w:csb1="00000000"/>
  </w:font>
  <w:font w:name="FreesiaUPC">
    <w:panose1 w:val="020B0604020202020204"/>
    <w:charset w:val="00"/>
    <w:family w:val="auto"/>
    <w:pitch w:val="default"/>
    <w:sig w:usb0="01000007" w:usb1="00000002" w:usb2="00000000" w:usb3="00000000" w:csb0="00010001" w:csb1="00000000"/>
  </w:font>
  <w:font w:name="Impact">
    <w:panose1 w:val="020B0806030902050204"/>
    <w:charset w:val="00"/>
    <w:family w:val="auto"/>
    <w:pitch w:val="default"/>
    <w:sig w:usb0="00000287" w:usb1="00000000" w:usb2="00000000" w:usb3="00000000" w:csb0="2000009F" w:csb1="DFD70000"/>
  </w:font>
  <w:font w:name="Khmer UI">
    <w:panose1 w:val="020B0502040204020203"/>
    <w:charset w:val="00"/>
    <w:family w:val="auto"/>
    <w:pitch w:val="default"/>
    <w:sig w:usb0="8000002F" w:usb1="0000204A" w:usb2="00010000" w:usb3="00000000" w:csb0="00000001" w:csb1="00000000"/>
  </w:font>
  <w:font w:name="Levenim MT">
    <w:panose1 w:val="02010502060101010101"/>
    <w:charset w:val="00"/>
    <w:family w:val="auto"/>
    <w:pitch w:val="default"/>
    <w:sig w:usb0="00000801" w:usb1="00000000" w:usb2="00000000" w:usb3="00000000" w:csb0="00000020" w:csb1="00200000"/>
  </w:font>
  <w:font w:name="LilyUPC">
    <w:panose1 w:val="020B0604020202020204"/>
    <w:charset w:val="00"/>
    <w:family w:val="auto"/>
    <w:pitch w:val="default"/>
    <w:sig w:usb0="01000007" w:usb1="00000002" w:usb2="00000000" w:usb3="00000000" w:csb0="00010001" w:csb1="00000000"/>
  </w:font>
  <w:font w:name="Lucida Console">
    <w:panose1 w:val="020B0609040504020204"/>
    <w:charset w:val="00"/>
    <w:family w:val="auto"/>
    <w:pitch w:val="default"/>
    <w:sig w:usb0="8000028F" w:usb1="00001800" w:usb2="00000000" w:usb3="00000000" w:csb0="0000001F" w:csb1="D7D70000"/>
  </w:font>
  <w:font w:name="Microsoft New Tai Lue">
    <w:panose1 w:val="020B0502040204020203"/>
    <w:charset w:val="00"/>
    <w:family w:val="auto"/>
    <w:pitch w:val="default"/>
    <w:sig w:usb0="00000003" w:usb1="00000000" w:usb2="80000000" w:usb3="00000000" w:csb0="00000001" w:csb1="00000000"/>
  </w:font>
  <w:font w:name="Microsoft Tai Le">
    <w:panose1 w:val="020B0502040204020203"/>
    <w:charset w:val="00"/>
    <w:family w:val="auto"/>
    <w:pitch w:val="default"/>
    <w:sig w:usb0="00000003" w:usb1="00000000" w:usb2="40000000" w:usb3="00000000" w:csb0="00000001" w:csb1="00000000"/>
  </w:font>
  <w:font w:name="Microsoft Uighur">
    <w:panose1 w:val="02000000000000000000"/>
    <w:charset w:val="00"/>
    <w:family w:val="auto"/>
    <w:pitch w:val="default"/>
    <w:sig w:usb0="00002003" w:usb1="80000000" w:usb2="00000008" w:usb3="00000000" w:csb0="00000041" w:csb1="00000000"/>
  </w:font>
  <w:font w:name="MV Boli">
    <w:panose1 w:val="02000500030200090000"/>
    <w:charset w:val="00"/>
    <w:family w:val="auto"/>
    <w:pitch w:val="default"/>
    <w:sig w:usb0="00000003" w:usb1="00000000" w:usb2="00000100" w:usb3="00000000" w:csb0="00000001" w:csb1="00000000"/>
  </w:font>
  <w:font w:name="Narkisim">
    <w:panose1 w:val="020E0502050101010101"/>
    <w:charset w:val="00"/>
    <w:family w:val="auto"/>
    <w:pitch w:val="default"/>
    <w:sig w:usb0="00000801" w:usb1="00000000" w:usb2="00000000" w:usb3="00000000" w:csb0="00000020" w:csb1="00200000"/>
  </w:font>
  <w:font w:name="Plantagenet Cherokee">
    <w:panose1 w:val="02020602070100000000"/>
    <w:charset w:val="00"/>
    <w:family w:val="auto"/>
    <w:pitch w:val="default"/>
    <w:sig w:usb0="00000003" w:usb1="00000000" w:usb2="00001000" w:usb3="00000000" w:csb0="00000001" w:csb1="00000000"/>
  </w:font>
  <w:font w:name="Rod">
    <w:panose1 w:val="02030509050101010101"/>
    <w:charset w:val="00"/>
    <w:family w:val="auto"/>
    <w:pitch w:val="default"/>
    <w:sig w:usb0="00000801" w:usb1="00000000" w:usb2="00000000" w:usb3="00000000" w:csb0="00000020" w:csb1="00200000"/>
  </w:font>
  <w:font w:name="Segoe Script">
    <w:panose1 w:val="020B0504020000000003"/>
    <w:charset w:val="00"/>
    <w:family w:val="auto"/>
    <w:pitch w:val="default"/>
    <w:sig w:usb0="0000028F" w:usb1="00000000" w:usb2="00000000" w:usb3="00000000" w:csb0="0000009F" w:csb1="00000000"/>
  </w:font>
  <w:font w:name="Shruti">
    <w:panose1 w:val="020B0502040204020203"/>
    <w:charset w:val="00"/>
    <w:family w:val="auto"/>
    <w:pitch w:val="default"/>
    <w:sig w:usb0="00040003" w:usb1="00000000" w:usb2="00000000" w:usb3="00000000" w:csb0="00000001" w:csb1="00000000"/>
  </w:font>
  <w:font w:name="Simplified Arabic">
    <w:panose1 w:val="02020603050405020304"/>
    <w:charset w:val="00"/>
    <w:family w:val="auto"/>
    <w:pitch w:val="default"/>
    <w:sig w:usb0="00002003" w:usb1="00000000" w:usb2="00000000" w:usb3="00000000" w:csb0="00000041" w:csb1="20080000"/>
  </w:font>
  <w:font w:name="Simplified Arabic Fixed">
    <w:panose1 w:val="020703090202050204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MS Mincho">
    <w:panose1 w:val="02020609040205080304"/>
    <w:charset w:val="80"/>
    <w:family w:val="modern"/>
    <w:pitch w:val="default"/>
    <w:sig w:usb0="E00002FF" w:usb1="6AC7FDFB" w:usb2="00000012" w:usb3="00000000" w:csb0="4002009F" w:csb1="DFD70000"/>
  </w:font>
  <w:font w:name="Mangal">
    <w:panose1 w:val="02040503050203030202"/>
    <w:charset w:val="00"/>
    <w:family w:val="roman"/>
    <w:pitch w:val="default"/>
    <w:sig w:usb0="00008003" w:usb1="00000000" w:usb2="00000000" w:usb3="00000000" w:csb0="00000001" w:csb1="00000000"/>
  </w:font>
  <w:font w:name="Helvetica Neue">
    <w:altName w:val="ESRI AMFM Electric"/>
    <w:panose1 w:val="00000000000000000000"/>
    <w:charset w:val="00"/>
    <w:family w:val="auto"/>
    <w:pitch w:val="default"/>
    <w:sig w:usb0="00000000" w:usb1="00000000" w:usb2="00000000" w:usb3="00000000" w:csb0="00000000" w:csb1="00000000"/>
  </w:font>
  <w:font w:name="monospace">
    <w:altName w:val="Courier New"/>
    <w:panose1 w:val="00000000000000000000"/>
    <w:charset w:val="00"/>
    <w:family w:val="auto"/>
    <w:pitch w:val="default"/>
    <w:sig w:usb0="00000000" w:usb1="00000000" w:usb2="00000000" w:usb3="00000000" w:csb0="00040001" w:csb1="00000000"/>
  </w:font>
  <w:font w:name="Cambria Math">
    <w:panose1 w:val="02040503050406030204"/>
    <w:charset w:val="01"/>
    <w:family w:val="auto"/>
    <w:pitch w:val="default"/>
    <w:sig w:usb0="E00002FF" w:usb1="420024FF" w:usb2="00000000" w:usb3="00000000" w:csb0="2000019F" w:csb1="00000000"/>
  </w:font>
  <w:font w:name="利方黑体">
    <w:altName w:val="黑体"/>
    <w:panose1 w:val="00000000000000000000"/>
    <w:charset w:val="86"/>
    <w:family w:val="auto"/>
    <w:pitch w:val="default"/>
    <w:sig w:usb0="00000000" w:usb1="00000000" w:usb2="00000016"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华康楷体W5-A">
    <w:altName w:val="宋体"/>
    <w:panose1 w:val="1A454350000000000000"/>
    <w:charset w:val="86"/>
    <w:family w:val="auto"/>
    <w:pitch w:val="default"/>
    <w:sig w:usb0="00000000" w:usb1="00000000" w:usb2="00000000" w:usb3="00000000" w:csb0="00040000" w:csb1="00000000"/>
  </w:font>
  <w:font w:name="文鼎谁的字体">
    <w:altName w:val="宋体"/>
    <w:panose1 w:val="020B0602010101010101"/>
    <w:charset w:val="86"/>
    <w:family w:val="auto"/>
    <w:pitch w:val="default"/>
    <w:sig w:usb0="00000000" w:usb1="00000000" w:usb2="0000000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水柱简体">
    <w:panose1 w:val="02010601030101010101"/>
    <w:charset w:val="86"/>
    <w:family w:val="auto"/>
    <w:pitch w:val="default"/>
    <w:sig w:usb0="00000001" w:usb1="080E0000" w:usb2="00000000" w:usb3="00000000" w:csb0="00040000" w:csb1="00000000"/>
  </w:font>
  <w:font w:name="華康娃娃體(P)">
    <w:altName w:val="Microsoft JhengHei"/>
    <w:panose1 w:val="02010600010101010101"/>
    <w:charset w:val="88"/>
    <w:family w:val="auto"/>
    <w:pitch w:val="default"/>
    <w:sig w:usb0="00000000" w:usb1="00000000" w:usb2="00000016" w:usb3="00000000" w:csb0="00100000" w:csb1="00000000"/>
  </w:font>
  <w:font w:name="華康寶風體">
    <w:altName w:val="宋体"/>
    <w:panose1 w:val="03000409000000000000"/>
    <w:charset w:val="86"/>
    <w:family w:val="auto"/>
    <w:pitch w:val="default"/>
    <w:sig w:usb0="00000000" w:usb1="00000000" w:usb2="00000016" w:usb3="00000000" w:csb0="00040000" w:csb1="00000000"/>
  </w:font>
  <w:font w:name="華康布丁體(P)">
    <w:altName w:val="Microsoft JhengHei"/>
    <w:panose1 w:val="02010600010101010101"/>
    <w:charset w:val="88"/>
    <w:family w:val="auto"/>
    <w:pitch w:val="default"/>
    <w:sig w:usb0="00000000" w:usb1="00000000" w:usb2="00000016" w:usb3="00000000" w:csb0="00100000" w:csb1="00000000"/>
  </w:font>
  <w:font w:name="華康瘦金體">
    <w:altName w:val="Segoe Print"/>
    <w:panose1 w:val="02010609000101010101"/>
    <w:charset w:val="00"/>
    <w:family w:val="auto"/>
    <w:pitch w:val="default"/>
    <w:sig w:usb0="00000000" w:usb1="00000000" w:usb2="00000000" w:usb3="00000000" w:csb0="00000000" w:csb1="00000000"/>
  </w:font>
  <w:font w:name="華康采風體">
    <w:altName w:val="宋体"/>
    <w:panose1 w:val="03000309000000000000"/>
    <w:charset w:val="86"/>
    <w:family w:val="auto"/>
    <w:pitch w:val="default"/>
    <w:sig w:usb0="00000000" w:usb1="00000000" w:usb2="00000016" w:usb3="00000000" w:csb0="00040000" w:csb1="00000000"/>
  </w:font>
  <w:font w:name="长城行楷体">
    <w:altName w:val="宋体"/>
    <w:panose1 w:val="02010609000101010101"/>
    <w:charset w:val="00"/>
    <w:family w:val="auto"/>
    <w:pitch w:val="default"/>
    <w:sig w:usb0="00000000" w:usb1="00000000" w:usb2="00000000" w:usb3="00000000" w:csb0="00000000" w:csb1="00000000"/>
  </w:font>
  <w:font w:name="ＤＦ中太楷書体">
    <w:altName w:val="宋体"/>
    <w:panose1 w:val="02010609010101010101"/>
    <w:charset w:val="80"/>
    <w:family w:val="auto"/>
    <w:pitch w:val="default"/>
    <w:sig w:usb0="00000000" w:usb1="00000000" w:usb2="00000010" w:usb3="00000000" w:csb0="00020000" w:csb1="00000000"/>
  </w:font>
  <w:font w:name="DFGothic-EB">
    <w:altName w:val="MS UI Gothic"/>
    <w:panose1 w:val="02010609010101010101"/>
    <w:charset w:val="80"/>
    <w:family w:val="auto"/>
    <w:pitch w:val="default"/>
    <w:sig w:usb0="00000000" w:usb1="00000000" w:usb2="00000010" w:usb3="00000000" w:csb0="00020000" w:csb1="00000000"/>
  </w:font>
  <w:font w:name="DFLiHei-Lt">
    <w:altName w:val="PMingLiU-ExtB"/>
    <w:panose1 w:val="020B0309000000000000"/>
    <w:charset w:val="88"/>
    <w:family w:val="auto"/>
    <w:pitch w:val="default"/>
    <w:sig w:usb0="00000000" w:usb1="00000000" w:usb2="00000016" w:usb3="00000000" w:csb0="00100000" w:csb1="00000000"/>
  </w:font>
  <w:font w:name="DFLiShuW7-B5">
    <w:altName w:val="MingLiU-ExtB"/>
    <w:panose1 w:val="03000709000000000000"/>
    <w:charset w:val="88"/>
    <w:family w:val="auto"/>
    <w:pitch w:val="default"/>
    <w:sig w:usb0="00000000" w:usb1="00000000" w:usb2="00000016" w:usb3="00000000" w:csb0="00100000" w:csb1="00000000"/>
  </w:font>
  <w:font w:name="DFLiSong-Lt">
    <w:altName w:val="宋体"/>
    <w:panose1 w:val="02020309000000000000"/>
    <w:charset w:val="86"/>
    <w:family w:val="auto"/>
    <w:pitch w:val="default"/>
    <w:sig w:usb0="00000000" w:usb1="00000000" w:usb2="00000037" w:usb3="00000000" w:csb0="003F00FF" w:csb1="D7FF0000"/>
  </w:font>
  <w:font w:name="DFLiuLiW5-B5">
    <w:altName w:val="MingLiU-ExtB"/>
    <w:panose1 w:val="03000509000000000000"/>
    <w:charset w:val="88"/>
    <w:family w:val="auto"/>
    <w:pitch w:val="default"/>
    <w:sig w:usb0="00000000" w:usb1="00000000" w:usb2="00000016" w:usb3="00000000" w:csb0="00100000" w:csb1="00000000"/>
  </w:font>
  <w:font w:name="DFLiuXian-B5">
    <w:altName w:val="MingLiU-ExtB"/>
    <w:panose1 w:val="03000209000000000000"/>
    <w:charset w:val="88"/>
    <w:family w:val="auto"/>
    <w:pitch w:val="default"/>
    <w:sig w:usb0="00000000" w:usb1="00000000" w:usb2="00000016" w:usb3="00000000" w:csb0="00100000" w:csb1="00000000"/>
  </w:font>
  <w:font w:name="DFLiYuan-Bd">
    <w:altName w:val="PMingLiU-ExtB"/>
    <w:panose1 w:val="020F0709000000000000"/>
    <w:charset w:val="88"/>
    <w:family w:val="auto"/>
    <w:pitch w:val="default"/>
    <w:sig w:usb0="00000000" w:usb1="00000000" w:usb2="00000016" w:usb3="00000000" w:csb0="00100000" w:csb1="00000000"/>
  </w:font>
  <w:font w:name="DFLiYuan-XB">
    <w:altName w:val="PMingLiU-ExtB"/>
    <w:panose1 w:val="020F0809000000000000"/>
    <w:charset w:val="88"/>
    <w:family w:val="auto"/>
    <w:pitch w:val="default"/>
    <w:sig w:usb0="00000000" w:usb1="00000000" w:usb2="00000016" w:usb3="00000000" w:csb0="00100000" w:csb1="00000000"/>
  </w:font>
  <w:font w:name="DFMincho-UB">
    <w:altName w:val="MS UI Gothic"/>
    <w:panose1 w:val="02010609010101010101"/>
    <w:charset w:val="80"/>
    <w:family w:val="auto"/>
    <w:pitch w:val="default"/>
    <w:sig w:usb0="00000000" w:usb1="00000000" w:usb2="00000010" w:usb3="00000000" w:csb0="00020000" w:csb1="00000000"/>
  </w:font>
  <w:font w:name="DFPLiHei-Bd">
    <w:altName w:val="Microsoft JhengHei"/>
    <w:panose1 w:val="020B0700000000000000"/>
    <w:charset w:val="88"/>
    <w:family w:val="auto"/>
    <w:pitch w:val="default"/>
    <w:sig w:usb0="00000000" w:usb1="00000000" w:usb2="00000016" w:usb3="00000000" w:csb0="00100000" w:csb1="00000000"/>
  </w:font>
  <w:font w:name="DFPLiHei-Lt">
    <w:altName w:val="Microsoft JhengHei"/>
    <w:panose1 w:val="020B0300000000000000"/>
    <w:charset w:val="88"/>
    <w:family w:val="auto"/>
    <w:pitch w:val="default"/>
    <w:sig w:usb0="00000000" w:usb1="00000000" w:usb2="00000016" w:usb3="00000000" w:csb0="00100000" w:csb1="00000000"/>
  </w:font>
  <w:font w:name="DFPLiKaiShu-Md">
    <w:altName w:val="宋体"/>
    <w:panose1 w:val="03000500000000000000"/>
    <w:charset w:val="86"/>
    <w:family w:val="auto"/>
    <w:pitch w:val="default"/>
    <w:sig w:usb0="00000000" w:usb1="00000000" w:usb2="00000037" w:usb3="00000000" w:csb0="003F00FF" w:csb1="D7FF0000"/>
  </w:font>
  <w:font w:name="DFPLiKingHei-XB">
    <w:altName w:val="Microsoft JhengHei"/>
    <w:panose1 w:val="020B0800000000000000"/>
    <w:charset w:val="88"/>
    <w:family w:val="auto"/>
    <w:pitch w:val="default"/>
    <w:sig w:usb0="00000000" w:usb1="00000000" w:usb2="00000016" w:usb3="00000000" w:csb0="00100000" w:csb1="00000000"/>
  </w:font>
  <w:font w:name="DFPLiShuW3-B5">
    <w:altName w:val="MingLiU-ExtB"/>
    <w:panose1 w:val="03000300000000000000"/>
    <w:charset w:val="88"/>
    <w:family w:val="auto"/>
    <w:pitch w:val="default"/>
    <w:sig w:usb0="00000000" w:usb1="00000000" w:usb2="00000016" w:usb3="00000000" w:csb0="00100000" w:csb1="00000000"/>
  </w:font>
  <w:font w:name="DFPLiShuW5-B5">
    <w:altName w:val="MingLiU-ExtB"/>
    <w:panose1 w:val="03000500000000000000"/>
    <w:charset w:val="88"/>
    <w:family w:val="auto"/>
    <w:pitch w:val="default"/>
    <w:sig w:usb0="00000000" w:usb1="00000000" w:usb2="00000016" w:usb3="00000000" w:csb0="00100000" w:csb1="00000000"/>
  </w:font>
  <w:font w:name="DFPLiShuW7-B5">
    <w:altName w:val="MingLiU-ExtB"/>
    <w:panose1 w:val="03000700000000000000"/>
    <w:charset w:val="88"/>
    <w:family w:val="auto"/>
    <w:pitch w:val="default"/>
    <w:sig w:usb0="00000000" w:usb1="00000000" w:usb2="00000016" w:usb3="00000000" w:csb0="00100000" w:csb1="00000000"/>
  </w:font>
  <w:font w:name="DFPLiSong-Lt">
    <w:altName w:val="宋体"/>
    <w:panose1 w:val="02020300000000000000"/>
    <w:charset w:val="86"/>
    <w:family w:val="auto"/>
    <w:pitch w:val="default"/>
    <w:sig w:usb0="00000000" w:usb1="00000000" w:usb2="00000037" w:usb3="00000000" w:csb0="003F00FF" w:csb1="D7FF0000"/>
  </w:font>
  <w:font w:name="DFPLiuLi-B5">
    <w:altName w:val="MingLiU-ExtB"/>
    <w:panose1 w:val="03000700000000000000"/>
    <w:charset w:val="88"/>
    <w:family w:val="auto"/>
    <w:pitch w:val="default"/>
    <w:sig w:usb0="00000000" w:usb1="00000000" w:usb2="00000016" w:usb3="00000000" w:csb0="00100000" w:csb1="00000000"/>
  </w:font>
  <w:font w:name="DFPLiuLiuW7-B5">
    <w:altName w:val="MingLiU-ExtB"/>
    <w:panose1 w:val="040F0700000000000000"/>
    <w:charset w:val="88"/>
    <w:family w:val="auto"/>
    <w:pitch w:val="default"/>
    <w:sig w:usb0="00000000" w:usb1="00000000" w:usb2="00000016" w:usb3="00000000" w:csb0="00100000" w:csb1="00000000"/>
  </w:font>
  <w:font w:name="DFPLiuLiW5-B5">
    <w:altName w:val="MingLiU-ExtB"/>
    <w:panose1 w:val="03000500000000000000"/>
    <w:charset w:val="88"/>
    <w:family w:val="auto"/>
    <w:pitch w:val="default"/>
    <w:sig w:usb0="00000000" w:usb1="00000000" w:usb2="00000016" w:usb3="00000000" w:csb0="00100000" w:csb1="00000000"/>
  </w:font>
  <w:font w:name="DFPLiuXian-B5">
    <w:altName w:val="MingLiU-ExtB"/>
    <w:panose1 w:val="03000200000000000000"/>
    <w:charset w:val="88"/>
    <w:family w:val="auto"/>
    <w:pitch w:val="default"/>
    <w:sig w:usb0="00000000" w:usb1="00000000" w:usb2="00000016" w:usb3="00000000" w:csb0="00100000" w:csb1="00000000"/>
  </w:font>
  <w:font w:name="Bahnschrift SemiCondensed">
    <w:altName w:val="Vrinda"/>
    <w:panose1 w:val="020B0502040204020203"/>
    <w:charset w:val="00"/>
    <w:family w:val="auto"/>
    <w:pitch w:val="default"/>
    <w:sig w:usb0="00000000" w:usb1="00000000" w:usb2="00000000" w:usb3="00000000" w:csb0="2000019F" w:csb1="00000000"/>
  </w:font>
  <w:font w:name="Bahnschrift SemiLight">
    <w:altName w:val="Vrinda"/>
    <w:panose1 w:val="020B0502040204020203"/>
    <w:charset w:val="00"/>
    <w:family w:val="auto"/>
    <w:pitch w:val="default"/>
    <w:sig w:usb0="00000000" w:usb1="00000000" w:usb2="00000000" w:usb3="00000000" w:csb0="2000019F" w:csb1="00000000"/>
  </w:font>
  <w:font w:name="Bahnschrift SemiLight Condensed">
    <w:altName w:val="Vrinda"/>
    <w:panose1 w:val="020B0502040204020203"/>
    <w:charset w:val="00"/>
    <w:family w:val="auto"/>
    <w:pitch w:val="default"/>
    <w:sig w:usb0="00000000" w:usb1="00000000" w:usb2="00000000" w:usb3="00000000" w:csb0="2000019F" w:csb1="00000000"/>
  </w:font>
  <w:font w:name="Bahnschrift SemiLight SemiConde">
    <w:altName w:val="ESRI AMFM Electric"/>
    <w:panose1 w:val="00000000000000000000"/>
    <w:charset w:val="00"/>
    <w:family w:val="auto"/>
    <w:pitch w:val="default"/>
    <w:sig w:usb0="00000000" w:usb1="00000000" w:usb2="00000000" w:usb3="00000000" w:csb0="00000000" w:csb1="00000000"/>
  </w:font>
  <w:font w:name="Bahnschrift">
    <w:altName w:val="Vrinda"/>
    <w:panose1 w:val="020B0502040204020203"/>
    <w:charset w:val="00"/>
    <w:family w:val="auto"/>
    <w:pitch w:val="default"/>
    <w:sig w:usb0="00000000" w:usb1="00000000" w:usb2="00000000" w:usb3="00000000" w:csb0="2000019F" w:csb1="00000000"/>
  </w:font>
  <w:font w:name="BankGothic Lt BT">
    <w:altName w:val="Segoe Print"/>
    <w:panose1 w:val="020B0607020203060204"/>
    <w:charset w:val="00"/>
    <w:family w:val="auto"/>
    <w:pitch w:val="default"/>
    <w:sig w:usb0="00000000" w:usb1="00000000" w:usb2="00000000" w:usb3="00000000" w:csb0="00000000" w:csb1="00000000"/>
  </w:font>
  <w:font w:name="BankGothic Md BT">
    <w:altName w:val="Segoe Print"/>
    <w:panose1 w:val="020B0807020203060204"/>
    <w:charset w:val="00"/>
    <w:family w:val="auto"/>
    <w:pitch w:val="default"/>
    <w:sig w:usb0="00000000" w:usb1="00000000" w:usb2="00000000" w:usb3="00000000" w:csb0="00000000" w:csb1="00000000"/>
  </w:font>
  <w:font w:name="Bodoni Bd BT">
    <w:altName w:val="Segoe Print"/>
    <w:panose1 w:val="02070803080706020303"/>
    <w:charset w:val="00"/>
    <w:family w:val="auto"/>
    <w:pitch w:val="default"/>
    <w:sig w:usb0="00000000" w:usb1="00000000" w:usb2="00000000" w:usb3="00000000" w:csb0="00000011" w:csb1="00000000"/>
  </w:font>
  <w:font w:name="Bodoni Bk BT">
    <w:altName w:val="Segoe Print"/>
    <w:panose1 w:val="02070603070706020303"/>
    <w:charset w:val="00"/>
    <w:family w:val="auto"/>
    <w:pitch w:val="default"/>
    <w:sig w:usb0="00000000" w:usb1="00000000" w:usb2="00000000" w:usb3="00000000" w:csb0="00000011" w:csb1="00000000"/>
  </w:font>
  <w:font w:name="ESRI Commodities">
    <w:panose1 w:val="02000000000000000000"/>
    <w:charset w:val="00"/>
    <w:family w:val="auto"/>
    <w:pitch w:val="default"/>
    <w:sig w:usb0="00000003" w:usb1="00000000" w:usb2="00000000" w:usb3="00000000" w:csb0="00000001" w:csb1="00000000"/>
  </w:font>
  <w:font w:name="ESRI Crime Analysis">
    <w:panose1 w:val="02000400000000000000"/>
    <w:charset w:val="00"/>
    <w:family w:val="auto"/>
    <w:pitch w:val="default"/>
    <w:sig w:usb0="00000003" w:usb1="00000000" w:usb2="00000000" w:usb3="00000000" w:csb0="00000001" w:csb1="00000000"/>
  </w:font>
  <w:font w:name="ESRI Dimensioning">
    <w:panose1 w:val="02000400000000000000"/>
    <w:charset w:val="00"/>
    <w:family w:val="auto"/>
    <w:pitch w:val="default"/>
    <w:sig w:usb0="00000003" w:usb1="00000000" w:usb2="00000000" w:usb3="00000000" w:csb0="00000001" w:csb1="00000000"/>
  </w:font>
  <w:font w:name="ESRI Elements">
    <w:panose1 w:val="02000000000000000000"/>
    <w:charset w:val="00"/>
    <w:family w:val="auto"/>
    <w:pitch w:val="default"/>
    <w:sig w:usb0="00000003" w:usb1="00000000" w:usb2="00000000" w:usb3="00000000" w:csb0="00000001" w:csb1="00000000"/>
  </w:font>
  <w:font w:name="ESRI Enviro Hazard Incident">
    <w:panose1 w:val="02000400000000000000"/>
    <w:charset w:val="00"/>
    <w:family w:val="auto"/>
    <w:pitch w:val="default"/>
    <w:sig w:usb0="00000003" w:usb1="00000000" w:usb2="00000000" w:usb3="00000000" w:csb0="00000001" w:csb1="00000000"/>
  </w:font>
  <w:font w:name="ESRI Environmental &amp; Icons">
    <w:panose1 w:val="02000400000000000000"/>
    <w:charset w:val="00"/>
    <w:family w:val="auto"/>
    <w:pitch w:val="default"/>
    <w:sig w:usb0="00000003" w:usb1="00000000" w:usb2="00000000" w:usb3="00000000" w:csb0="00000001" w:csb1="00000000"/>
  </w:font>
  <w:font w:name="ESRI Geology">
    <w:panose1 w:val="02000400000000000000"/>
    <w:charset w:val="00"/>
    <w:family w:val="auto"/>
    <w:pitch w:val="default"/>
    <w:sig w:usb0="00000003" w:usb1="00000000" w:usb2="00000000" w:usb3="00000000" w:csb0="00000001" w:csb1="00000000"/>
  </w:font>
  <w:font w:name="ESRI Hazardous Materials">
    <w:panose1 w:val="02000400000000000000"/>
    <w:charset w:val="00"/>
    <w:family w:val="auto"/>
    <w:pitch w:val="default"/>
    <w:sig w:usb0="00000003" w:usb1="00000000" w:usb2="00000000" w:usb3="00000000" w:csb0="00000001" w:csb1="00000000"/>
  </w:font>
  <w:font w:name="ESRI IGL Font24">
    <w:panose1 w:val="02000000000000000000"/>
    <w:charset w:val="00"/>
    <w:family w:val="auto"/>
    <w:pitch w:val="default"/>
    <w:sig w:usb0="00000003" w:usb1="00000000" w:usb2="00000000" w:usb3="00000000" w:csb0="00000001" w:csb1="00000000"/>
  </w:font>
  <w:font w:name="ESRI Meteorological 01">
    <w:panose1 w:val="05000100010000000000"/>
    <w:charset w:val="00"/>
    <w:family w:val="auto"/>
    <w:pitch w:val="default"/>
    <w:sig w:usb0="00000000" w:usb1="00000000" w:usb2="00000000" w:usb3="00000000" w:csb0="80000000" w:csb1="00000000"/>
  </w:font>
  <w:font w:name="ESRI Mil2525C Modifiers">
    <w:panose1 w:val="05000100010000000000"/>
    <w:charset w:val="00"/>
    <w:family w:val="auto"/>
    <w:pitch w:val="default"/>
    <w:sig w:usb0="00000000" w:usb1="00000000" w:usb2="00000000" w:usb3="00000000" w:csb0="80000000" w:csb1="00000000"/>
  </w:font>
  <w:font w:name="ESRI IGL Font25">
    <w:panose1 w:val="02000000000000000000"/>
    <w:charset w:val="00"/>
    <w:family w:val="auto"/>
    <w:pitch w:val="default"/>
    <w:sig w:usb0="00000003" w:usb1="00000000" w:usb2="00000000" w:usb3="00000000" w:csb0="00000001" w:csb1="00000000"/>
  </w:font>
  <w:font w:name="Myanmar Text">
    <w:altName w:val="Vrinda"/>
    <w:panose1 w:val="020B0502040204020203"/>
    <w:charset w:val="00"/>
    <w:family w:val="auto"/>
    <w:pitch w:val="default"/>
    <w:sig w:usb0="00000000" w:usb1="00000000" w:usb2="00000400" w:usb3="00000000" w:csb0="00000001" w:csb1="00000000"/>
  </w:font>
  <w:font w:name="MT Extra">
    <w:panose1 w:val="05050102010205020202"/>
    <w:charset w:val="00"/>
    <w:family w:val="auto"/>
    <w:pitch w:val="default"/>
    <w:sig w:usb0="80000000" w:usb1="00000000" w:usb2="00000000" w:usb3="00000000" w:csb0="00000000" w:csb1="00000000"/>
  </w:font>
  <w:font w:name="Monotxt">
    <w:altName w:val="ESRI AMFM Electric"/>
    <w:panose1 w:val="00000400000000000000"/>
    <w:charset w:val="00"/>
    <w:family w:val="auto"/>
    <w:pitch w:val="default"/>
    <w:sig w:usb0="00000000" w:usb1="00000000" w:usb2="00000000" w:usb3="00000000" w:csb0="000001FF" w:csb1="00000000"/>
  </w:font>
  <w:font w:name="Monospac821 BT">
    <w:altName w:val="Segoe Print"/>
    <w:panose1 w:val="020B0609020202020204"/>
    <w:charset w:val="00"/>
    <w:family w:val="auto"/>
    <w:pitch w:val="default"/>
    <w:sig w:usb0="00000000" w:usb1="00000000" w:usb2="00000000" w:usb3="00000000" w:csb0="00000000" w:csb1="00000000"/>
  </w:font>
  <w:font w:name="Mongolian Baiti">
    <w:panose1 w:val="03000500000000000000"/>
    <w:charset w:val="00"/>
    <w:family w:val="auto"/>
    <w:pitch w:val="default"/>
    <w:sig w:usb0="80000023" w:usb1="00000000" w:usb2="00020000" w:usb3="00000000" w:csb0="00000001" w:csb1="00000000"/>
  </w:font>
  <w:font w:name="Microsoft Yi Baiti">
    <w:panose1 w:val="03000500000000000000"/>
    <w:charset w:val="00"/>
    <w:family w:val="auto"/>
    <w:pitch w:val="default"/>
    <w:sig w:usb0="80000003" w:usb1="00010402" w:usb2="00080002" w:usb3="00000000" w:csb0="00000001" w:csb1="00000000"/>
  </w:font>
  <w:font w:name="Microsoft Sans Serif">
    <w:panose1 w:val="020B0604020202020204"/>
    <w:charset w:val="00"/>
    <w:family w:val="auto"/>
    <w:pitch w:val="default"/>
    <w:sig w:usb0="E1002AFF" w:usb1="C0000002" w:usb2="00000008" w:usb3="00000000" w:csb0="200101FF" w:csb1="20280000"/>
  </w:font>
  <w:font w:name="Microsoft PhagsPa">
    <w:panose1 w:val="020B0502040204020203"/>
    <w:charset w:val="00"/>
    <w:family w:val="auto"/>
    <w:pitch w:val="default"/>
    <w:sig w:usb0="00000003" w:usb1="00200000" w:usb2="08000000" w:usb3="00000000" w:csb0="00000001" w:csb1="00000000"/>
  </w:font>
  <w:font w:name="Microsoft JhengHei UI">
    <w:altName w:val="Microsoft JhengHei"/>
    <w:panose1 w:val="020B0604030504040204"/>
    <w:charset w:val="88"/>
    <w:family w:val="auto"/>
    <w:pitch w:val="default"/>
    <w:sig w:usb0="00000000" w:usb1="00000000" w:usb2="00000016" w:usb3="00000000" w:csb0="00100009" w:csb1="00000000"/>
  </w:font>
  <w:font w:name="@黑体">
    <w:panose1 w:val="02010609060101010101"/>
    <w:charset w:val="86"/>
    <w:family w:val="auto"/>
    <w:pitch w:val="default"/>
    <w:sig w:usb0="800002BF" w:usb1="38CF7CFA" w:usb2="00000016" w:usb3="00000000" w:csb0="00040001" w:csb1="00000000"/>
  </w:font>
  <w:font w:name="Segoe UI Semilight">
    <w:altName w:val="Segoe UI"/>
    <w:panose1 w:val="020B0402040204020203"/>
    <w:charset w:val="00"/>
    <w:family w:val="auto"/>
    <w:pitch w:val="default"/>
    <w:sig w:usb0="00000000" w:usb1="00000000" w:usb2="00000009" w:usb3="00000000" w:csb0="200001FF" w:csb1="00000000"/>
  </w:font>
  <w:font w:name="宋体-18030">
    <w:altName w:val="微软雅黑"/>
    <w:panose1 w:val="02010609060101010101"/>
    <w:charset w:val="86"/>
    <w:family w:val="auto"/>
    <w:pitch w:val="default"/>
    <w:sig w:usb0="00000000" w:usb1="00000000" w:usb2="000A005E" w:usb3="00000000" w:csb0="00040001" w:csb1="00000000"/>
  </w:font>
  <w:font w:name="宋体-PUA">
    <w:altName w:val="宋体"/>
    <w:panose1 w:val="02010600030101010101"/>
    <w:charset w:val="86"/>
    <w:family w:val="auto"/>
    <w:pitch w:val="default"/>
    <w:sig w:usb0="00000000" w:usb1="00000000" w:usb2="00000000" w:usb3="00000000" w:csb0="00040000" w:csb1="00000000"/>
  </w:font>
  <w:font w:name="新宋体-18030">
    <w:altName w:val="微软雅黑"/>
    <w:panose1 w:val="02010609060101010101"/>
    <w:charset w:val="86"/>
    <w:family w:val="auto"/>
    <w:pitch w:val="default"/>
    <w:sig w:usb0="00000000" w:usb1="00000000" w:usb2="000A005E" w:usb3="00000000" w:csb0="00040001" w:csb1="00000000"/>
  </w:font>
  <w:font w:name="PingFangSC-Semibold">
    <w:altName w:val="Calibri"/>
    <w:panose1 w:val="00000000000000000000"/>
    <w:charset w:val="00"/>
    <w:family w:val="auto"/>
    <w:pitch w:val="default"/>
    <w:sig w:usb0="00000000" w:usb1="00000000" w:usb2="00000000" w:usb3="00000000" w:csb0="00000000" w:csb1="00000000"/>
  </w:font>
  <w:font w:name="利方宋体">
    <w:altName w:val="宋体"/>
    <w:panose1 w:val="00000000000000000000"/>
    <w:charset w:val="86"/>
    <w:family w:val="auto"/>
    <w:pitch w:val="default"/>
    <w:sig w:usb0="00000000" w:usb1="00000000" w:usb2="00000016" w:usb3="00000000" w:csb0="00040000" w:csb1="00000000"/>
  </w:font>
  <w:font w:name="方正新舒体简体">
    <w:panose1 w:val="02010601030101010101"/>
    <w:charset w:val="86"/>
    <w:family w:val="auto"/>
    <w:pitch w:val="default"/>
    <w:sig w:usb0="00000001" w:usb1="080E0000" w:usb2="00000000" w:usb3="00000000" w:csb0="00040000" w:csb1="00000000"/>
  </w:font>
  <w:font w:name="方正水黑简体">
    <w:altName w:val="黑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書法家顏楷體">
    <w:altName w:val="宋体"/>
    <w:panose1 w:val="02010609000101010101"/>
    <w:charset w:val="00"/>
    <w:family w:val="auto"/>
    <w:pitch w:val="default"/>
    <w:sig w:usb0="00000000" w:usb1="00000000" w:usb2="00000000" w:usb3="00000000" w:csb0="00000000" w:csb1="00000000"/>
  </w:font>
  <w:font w:name="汉仪秀英体简">
    <w:altName w:val="宋体"/>
    <w:panose1 w:val="02010609000101010101"/>
    <w:charset w:val="86"/>
    <w:family w:val="auto"/>
    <w:pitch w:val="default"/>
    <w:sig w:usb0="00000000" w:usb1="00000000" w:usb2="00000002" w:usb3="00000000" w:csb0="00040000" w:csb1="00000000"/>
  </w:font>
  <w:font w:name="汉仪竹节体简">
    <w:altName w:val="宋体"/>
    <w:panose1 w:val="02010609000101010101"/>
    <w:charset w:val="86"/>
    <w:family w:val="auto"/>
    <w:pitch w:val="default"/>
    <w:sig w:usb0="00000000" w:usb1="00000000" w:usb2="00000002" w:usb3="00000000" w:csb0="00040000" w:csb1="00000000"/>
  </w:font>
  <w:font w:name="汉鼎简中圆">
    <w:altName w:val="Segoe Print"/>
    <w:panose1 w:val="02010609000101010101"/>
    <w:charset w:val="00"/>
    <w:family w:val="auto"/>
    <w:pitch w:val="default"/>
    <w:sig w:usb0="00000000" w:usb1="00000000" w:usb2="00000000" w:usb3="00000000" w:csb0="00000000" w:csb1="00000000"/>
  </w:font>
  <w:font w:name="汉鼎简行楷">
    <w:altName w:val="宋体"/>
    <w:panose1 w:val="02010609000101010101"/>
    <w:charset w:val="00"/>
    <w:family w:val="auto"/>
    <w:pitch w:val="default"/>
    <w:sig w:usb0="00000000" w:usb1="00000000" w:usb2="00000000" w:usb3="00000000" w:csb0="00000000" w:csb1="00000000"/>
  </w:font>
  <w:font w:name="華康墨字體">
    <w:altName w:val="Microsoft JhengHei"/>
    <w:panose1 w:val="02010609010101010101"/>
    <w:charset w:val="88"/>
    <w:family w:val="auto"/>
    <w:pitch w:val="default"/>
    <w:sig w:usb0="00000000" w:usb1="00000000" w:usb2="00000016" w:usb3="00000000" w:csb0="00100000" w:csb1="00000000"/>
  </w:font>
  <w:font w:name="華康墨字體(P)">
    <w:altName w:val="Microsoft JhengHei"/>
    <w:panose1 w:val="02010600010101010101"/>
    <w:charset w:val="88"/>
    <w:family w:val="auto"/>
    <w:pitch w:val="default"/>
    <w:sig w:usb0="00000000" w:usb1="00000000" w:usb2="00000016" w:usb3="00000000" w:csb0="00100000" w:csb1="00000000"/>
  </w:font>
  <w:font w:name="華康少女文字W6">
    <w:altName w:val="Segoe Print"/>
    <w:panose1 w:val="02010609000101010101"/>
    <w:charset w:val="00"/>
    <w:family w:val="auto"/>
    <w:pitch w:val="default"/>
    <w:sig w:usb0="00000000" w:usb1="00000000" w:usb2="00000000" w:usb3="00000000" w:csb0="00000000" w:csb1="00000000"/>
  </w:font>
  <w:font w:name="華康布丁體">
    <w:altName w:val="PMingLiU-ExtB"/>
    <w:panose1 w:val="02010609010101010101"/>
    <w:charset w:val="88"/>
    <w:family w:val="auto"/>
    <w:pitch w:val="default"/>
    <w:sig w:usb0="00000000" w:usb1="00000000" w:usb2="00000016" w:usb3="00000000" w:csb0="00100000" w:csb1="00000000"/>
  </w:font>
  <w:font w:name="華康行書體">
    <w:altName w:val="Microsoft JhengHei"/>
    <w:panose1 w:val="02010609000101010101"/>
    <w:charset w:val="00"/>
    <w:family w:val="auto"/>
    <w:pitch w:val="default"/>
    <w:sig w:usb0="00000000" w:usb1="00000000" w:usb2="00000000" w:usb3="00000000" w:csb0="00000000" w:csb1="00000000"/>
  </w:font>
  <w:font w:name="sans-serif">
    <w:altName w:val="微软雅黑"/>
    <w:panose1 w:val="00000000000000000000"/>
    <w:charset w:val="00"/>
    <w:family w:val="auto"/>
    <w:pitch w:val="default"/>
    <w:sig w:usb0="00000000" w:usb1="00000000" w:usb2="00000000"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BatangChe">
    <w:panose1 w:val="02030609000101010101"/>
    <w:charset w:val="81"/>
    <w:family w:val="auto"/>
    <w:pitch w:val="default"/>
    <w:sig w:usb0="B00002AF" w:usb1="69D77CFB" w:usb2="00000030" w:usb3="00000000" w:csb0="4008009F" w:csb1="DFD70000"/>
  </w:font>
  <w:font w:name="ＤＦ明朝体W5">
    <w:altName w:val="MS UI Gothic"/>
    <w:panose1 w:val="02010609010101010101"/>
    <w:charset w:val="80"/>
    <w:family w:val="auto"/>
    <w:pitch w:val="default"/>
    <w:sig w:usb0="00000000" w:usb1="00000000" w:usb2="00000010" w:usb3="00000000" w:csb0="00020001" w:csb1="00000000"/>
  </w:font>
  <w:font w:name="Clarendon Blk BT">
    <w:altName w:val="Segoe Print"/>
    <w:panose1 w:val="02040905050505020204"/>
    <w:charset w:val="00"/>
    <w:family w:val="auto"/>
    <w:pitch w:val="default"/>
    <w:sig w:usb0="00000000" w:usb1="00000000" w:usb2="00000000" w:usb3="00000000" w:csb0="00000011" w:csb1="00000000"/>
  </w:font>
  <w:font w:name="Ebrima">
    <w:panose1 w:val="02000000000000000000"/>
    <w:charset w:val="00"/>
    <w:family w:val="auto"/>
    <w:pitch w:val="default"/>
    <w:sig w:usb0="A000505F" w:usb1="02000041" w:usb2="00000000" w:usb3="00000404" w:csb0="00000093" w:csb1="00000000"/>
  </w:font>
  <w:font w:name="ESRI Caves 3">
    <w:panose1 w:val="02000400000000000000"/>
    <w:charset w:val="00"/>
    <w:family w:val="auto"/>
    <w:pitch w:val="default"/>
    <w:sig w:usb0="00000003" w:usb1="00000000" w:usb2="00000000" w:usb3="00000000" w:csb0="00000001" w:csb1="00000000"/>
  </w:font>
  <w:font w:name="ESRI ERS Operations S1">
    <w:panose1 w:val="02000000000000000000"/>
    <w:charset w:val="00"/>
    <w:family w:val="auto"/>
    <w:pitch w:val="default"/>
    <w:sig w:usb0="00000003" w:usb1="00000000" w:usb2="00000000" w:usb3="00000000" w:csb0="00000001" w:csb1="00000000"/>
  </w:font>
  <w:font w:name="Square721 Cn BT">
    <w:altName w:val="ESRI Weather"/>
    <w:panose1 w:val="020B0406020202050204"/>
    <w:charset w:val="00"/>
    <w:family w:val="auto"/>
    <w:pitch w:val="default"/>
    <w:sig w:usb0="00000000" w:usb1="00000000" w:usb2="00000000" w:usb3="00000000" w:csb0="00000011" w:csb1="00000000"/>
  </w:font>
  <w:font w:name="Wide Latin">
    <w:altName w:val="Segoe Print"/>
    <w:panose1 w:val="020A0A07050505020404"/>
    <w:charset w:val="00"/>
    <w:family w:val="auto"/>
    <w:pitch w:val="default"/>
    <w:sig w:usb0="00000000" w:usb1="00000000" w:usb2="00000000" w:usb3="00000000" w:csb0="20000001" w:csb1="00000000"/>
  </w:font>
  <w:font w:name="方正粗黑宋简体">
    <w:panose1 w:val="02000000000000000000"/>
    <w:charset w:val="86"/>
    <w:family w:val="auto"/>
    <w:pitch w:val="default"/>
    <w:sig w:usb0="A00002BF" w:usb1="184F6CFA" w:usb2="00000012" w:usb3="00000000" w:csb0="00040001" w:csb1="00000000"/>
  </w:font>
  <w:font w:name="Calibri">
    <w:panose1 w:val="020F0502020204030204"/>
    <w:charset w:val="86"/>
    <w:family w:val="auto"/>
    <w:pitch w:val="default"/>
    <w:sig w:usb0="E00002FF" w:usb1="4000ACFF" w:usb2="00000001" w:usb3="00000000" w:csb0="2000019F" w:csb1="00000000"/>
  </w:font>
  <w:font w:name="PingFangSC-Regular">
    <w:altName w:val="ESRI AMFM Electric"/>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PingHei">
    <w:altName w:val="ESRI AMFM Electric"/>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Bahnschrift Light SemiCondensed">
    <w:altName w:val="Vrinda"/>
    <w:panose1 w:val="020B0502040204020203"/>
    <w:charset w:val="00"/>
    <w:family w:val="auto"/>
    <w:pitch w:val="default"/>
    <w:sig w:usb0="00000000" w:usb1="00000000" w:usb2="00000000" w:usb3="00000000" w:csb0="2000019F" w:csb1="00000000"/>
  </w:font>
  <w:font w:name="Bahnschrift Light Condensed">
    <w:altName w:val="Vrinda"/>
    <w:panose1 w:val="020B0502040204020203"/>
    <w:charset w:val="00"/>
    <w:family w:val="auto"/>
    <w:pitch w:val="default"/>
    <w:sig w:usb0="00000000" w:usb1="00000000" w:usb2="00000000" w:usb3="00000000" w:csb0="2000019F" w:csb1="00000000"/>
  </w:font>
  <w:font w:name="Bahnschrift SemiBold">
    <w:altName w:val="Vrinda"/>
    <w:panose1 w:val="020B0502040204020203"/>
    <w:charset w:val="00"/>
    <w:family w:val="auto"/>
    <w:pitch w:val="default"/>
    <w:sig w:usb0="00000000" w:usb1="00000000" w:usb2="00000000" w:usb3="00000000" w:csb0="2000019F" w:csb1="00000000"/>
  </w:font>
  <w:font w:name="Bahnschrift SemiBold Condensed">
    <w:altName w:val="Vrinda"/>
    <w:panose1 w:val="020B0502040204020203"/>
    <w:charset w:val="00"/>
    <w:family w:val="auto"/>
    <w:pitch w:val="default"/>
    <w:sig w:usb0="00000000" w:usb1="00000000" w:usb2="00000000" w:usb3="00000000" w:csb0="2000019F" w:csb1="00000000"/>
  </w:font>
  <w:font w:name="Bahnschrift SemiBold SemiConden">
    <w:altName w:val="ESRI AMFM Electric"/>
    <w:panose1 w:val="00000000000000000000"/>
    <w:charset w:val="00"/>
    <w:family w:val="auto"/>
    <w:pitch w:val="default"/>
    <w:sig w:usb0="00000000" w:usb1="00000000" w:usb2="00000000" w:usb3="00000000" w:csb0="00000000" w:csb1="00000000"/>
  </w:font>
  <w:font w:name="Bahnschrift Light">
    <w:altName w:val="Vrinda"/>
    <w:panose1 w:val="020B0502040204020203"/>
    <w:charset w:val="00"/>
    <w:family w:val="auto"/>
    <w:pitch w:val="default"/>
    <w:sig w:usb0="00000000" w:usb1="00000000" w:usb2="00000000" w:usb3="00000000" w:csb0="2000019F" w:csb1="00000000"/>
  </w:font>
  <w:font w:name="Bahnschrift Condensed">
    <w:altName w:val="Vrinda"/>
    <w:panose1 w:val="020B0502040204020203"/>
    <w:charset w:val="00"/>
    <w:family w:val="auto"/>
    <w:pitch w:val="default"/>
    <w:sig w:usb0="00000000" w:usb1="00000000" w:usb2="00000000" w:usb3="00000000" w:csb0="2000019F" w:csb1="00000000"/>
  </w:font>
  <w:font w:name="baikefont">
    <w:altName w:val="ESRI AMFM Electric"/>
    <w:panose1 w:val="00000000000000000000"/>
    <w:charset w:val="00"/>
    <w:family w:val="auto"/>
    <w:pitch w:val="default"/>
    <w:sig w:usb0="00000000" w:usb1="00000000" w:usb2="00000000" w:usb3="00000000" w:csb0="00000000" w:csb1="00000000"/>
  </w:font>
  <w:font w:name="方正综艺简体">
    <w:altName w:val="微软雅黑"/>
    <w:panose1 w:val="03000509000000000000"/>
    <w:charset w:val="86"/>
    <w:family w:val="auto"/>
    <w:pitch w:val="default"/>
    <w:sig w:usb0="00000000" w:usb1="00000000" w:usb2="00000000" w:usb3="00000000" w:csb0="00040000" w:csb1="00000000"/>
  </w:font>
  <w:font w:name="方正隶二简体">
    <w:panose1 w:val="02010601030101010101"/>
    <w:charset w:val="86"/>
    <w:family w:val="auto"/>
    <w:pitch w:val="default"/>
    <w:sig w:usb0="00000001" w:usb1="080E0000" w:usb2="00000000" w:usb3="00000000" w:csb0="00040000" w:csb1="00000000"/>
  </w:font>
  <w:font w:name="汉仪咪咪体简">
    <w:altName w:val="宋体"/>
    <w:panose1 w:val="02010609000101010101"/>
    <w:charset w:val="86"/>
    <w:family w:val="auto"/>
    <w:pitch w:val="default"/>
    <w:sig w:usb0="00000000" w:usb1="00000000" w:usb2="00000002" w:usb3="00000000" w:csb0="00040000" w:csb1="00000000"/>
  </w:font>
  <w:font w:name="汉仪综艺体简">
    <w:altName w:val="宋体"/>
    <w:panose1 w:val="02010609000101010101"/>
    <w:charset w:val="86"/>
    <w:family w:val="auto"/>
    <w:pitch w:val="default"/>
    <w:sig w:usb0="00000000" w:usb1="00000000" w:usb2="00000002" w:usb3="00000000" w:csb0="00040000" w:csb1="00000000"/>
  </w:font>
  <w:font w:name="hakuyoxingshu7000">
    <w:panose1 w:val="02000600000000000000"/>
    <w:charset w:val="86"/>
    <w:family w:val="auto"/>
    <w:pitch w:val="default"/>
    <w:sig w:usb0="FFFFFFFF" w:usb1="E9FFFFFF" w:usb2="0000003F" w:usb3="00000000" w:csb0="603F00FF" w:csb1="FFFF0000"/>
  </w:font>
  <w:font w:name="Comic Sans MS">
    <w:panose1 w:val="030F0702030302020204"/>
    <w:charset w:val="00"/>
    <w:family w:val="auto"/>
    <w:pitch w:val="default"/>
    <w:sig w:usb0="00000287" w:usb1="00000000" w:usb2="00000000" w:usb3="00000000" w:csb0="2000009F" w:csb1="00000000"/>
  </w:font>
  <w:font w:name="Corbel">
    <w:panose1 w:val="020B0503020204020204"/>
    <w:charset w:val="00"/>
    <w:family w:val="auto"/>
    <w:pitch w:val="default"/>
    <w:sig w:usb0="A00002EF" w:usb1="4000A44B" w:usb2="00000000" w:usb3="00000000" w:csb0="2000019F" w:csb1="00000000"/>
  </w:font>
  <w:font w:name="Constantia">
    <w:panose1 w:val="02030602050306030303"/>
    <w:charset w:val="00"/>
    <w:family w:val="auto"/>
    <w:pitch w:val="default"/>
    <w:sig w:usb0="A00002EF" w:usb1="4000204B" w:usb2="00000000" w:usb3="00000000" w:csb0="2000019F" w:csb1="00000000"/>
  </w:font>
  <w:font w:name="等线">
    <w:altName w:val="ESRI AMFM Electric"/>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351"/>
      <w:rPr>
        <w:rFonts w:ascii="Calibri" w:hAnsi="Calibri" w:eastAsia="Calibri" w:cs="Calibri"/>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351"/>
      <w:rPr>
        <w:rFonts w:ascii="Calibri" w:hAnsi="Calibri" w:eastAsia="Calibri" w:cs="Calibri"/>
        <w:sz w:val="17"/>
        <w:szCs w:val="17"/>
      </w:rPr>
    </w:pPr>
    <w:r>
      <w:rPr>
        <w:sz w:val="17"/>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1</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1</w:t>
                    </w:r>
                    <w:r>
                      <w:rPr>
                        <w:rFonts w:hint="eastAsia" w:eastAsia="宋体"/>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decimal"/>
      <w:pStyle w:val="16"/>
      <w:lvlText w:val="%1."/>
      <w:lvlJc w:val="left"/>
      <w:pPr>
        <w:tabs>
          <w:tab w:val="left" w:pos="907"/>
        </w:tabs>
        <w:ind w:left="907" w:hanging="453"/>
      </w:pPr>
    </w:lvl>
    <w:lvl w:ilvl="1" w:tentative="0">
      <w:start w:val="1"/>
      <w:numFmt w:val="decimal"/>
      <w:lvlText w:val="%1."/>
      <w:lvlJc w:val="left"/>
      <w:pPr>
        <w:tabs>
          <w:tab w:val="left" w:pos="1440"/>
        </w:tabs>
        <w:ind w:left="1440" w:hanging="360"/>
      </w:pPr>
    </w:lvl>
    <w:lvl w:ilvl="2" w:tentative="0">
      <w:start w:val="1"/>
      <w:numFmt w:val="decimal"/>
      <w:lvlText w:val="%1."/>
      <w:lvlJc w:val="left"/>
      <w:pPr>
        <w:tabs>
          <w:tab w:val="left" w:pos="2160"/>
        </w:tabs>
        <w:ind w:left="2160" w:hanging="360"/>
      </w:pPr>
    </w:lvl>
    <w:lvl w:ilvl="3" w:tentative="0">
      <w:start w:val="1"/>
      <w:numFmt w:val="decimal"/>
      <w:lvlText w:val="%1."/>
      <w:lvlJc w:val="left"/>
      <w:pPr>
        <w:tabs>
          <w:tab w:val="left" w:pos="2880"/>
        </w:tabs>
        <w:ind w:left="2880" w:hanging="360"/>
      </w:pPr>
    </w:lvl>
    <w:lvl w:ilvl="4" w:tentative="0">
      <w:start w:val="1"/>
      <w:numFmt w:val="decimal"/>
      <w:lvlText w:val="%1."/>
      <w:lvlJc w:val="left"/>
      <w:pPr>
        <w:tabs>
          <w:tab w:val="left" w:pos="3600"/>
        </w:tabs>
        <w:ind w:left="3600" w:hanging="360"/>
      </w:pPr>
    </w:lvl>
    <w:lvl w:ilvl="5" w:tentative="0">
      <w:start w:val="1"/>
      <w:numFmt w:val="decimal"/>
      <w:lvlText w:val="%1."/>
      <w:lvlJc w:val="left"/>
      <w:pPr>
        <w:tabs>
          <w:tab w:val="left" w:pos="4320"/>
        </w:tabs>
        <w:ind w:left="4320" w:hanging="360"/>
      </w:pPr>
    </w:lvl>
    <w:lvl w:ilvl="6" w:tentative="0">
      <w:start w:val="1"/>
      <w:numFmt w:val="decimal"/>
      <w:lvlText w:val="%1."/>
      <w:lvlJc w:val="left"/>
      <w:pPr>
        <w:tabs>
          <w:tab w:val="left" w:pos="5040"/>
        </w:tabs>
        <w:ind w:left="5040" w:hanging="360"/>
      </w:pPr>
    </w:lvl>
    <w:lvl w:ilvl="7" w:tentative="0">
      <w:start w:val="1"/>
      <w:numFmt w:val="decimal"/>
      <w:lvlText w:val="%1."/>
      <w:lvlJc w:val="left"/>
      <w:pPr>
        <w:tabs>
          <w:tab w:val="left" w:pos="5760"/>
        </w:tabs>
        <w:ind w:left="5760" w:hanging="360"/>
      </w:pPr>
    </w:lvl>
    <w:lvl w:ilvl="8" w:tentative="0">
      <w:start w:val="1"/>
      <w:numFmt w:val="decimal"/>
      <w:lvlText w:val="%1."/>
      <w:lvlJc w:val="left"/>
      <w:pPr>
        <w:tabs>
          <w:tab w:val="left" w:pos="6480"/>
        </w:tabs>
        <w:ind w:left="6480" w:hanging="360"/>
      </w:pPr>
    </w:lvl>
  </w:abstractNum>
  <w:abstractNum w:abstractNumId="1">
    <w:nsid w:val="64C776BF"/>
    <w:multiLevelType w:val="singleLevel"/>
    <w:tmpl w:val="64C776BF"/>
    <w:lvl w:ilvl="0" w:tentative="0">
      <w:start w:val="7"/>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802301"/>
    <w:rsid w:val="000E02AE"/>
    <w:rsid w:val="01DA7520"/>
    <w:rsid w:val="028E5E75"/>
    <w:rsid w:val="02F1476D"/>
    <w:rsid w:val="04DE1DE3"/>
    <w:rsid w:val="05806E23"/>
    <w:rsid w:val="06932635"/>
    <w:rsid w:val="0770710E"/>
    <w:rsid w:val="090C21EF"/>
    <w:rsid w:val="090C2EC6"/>
    <w:rsid w:val="09524254"/>
    <w:rsid w:val="09EA1146"/>
    <w:rsid w:val="0A377843"/>
    <w:rsid w:val="0B3A2746"/>
    <w:rsid w:val="0B5A0CE8"/>
    <w:rsid w:val="0BF05374"/>
    <w:rsid w:val="0C812440"/>
    <w:rsid w:val="0CB80DEF"/>
    <w:rsid w:val="0E2B12FC"/>
    <w:rsid w:val="0FCB1348"/>
    <w:rsid w:val="11EF47FC"/>
    <w:rsid w:val="12854202"/>
    <w:rsid w:val="13116090"/>
    <w:rsid w:val="141353CC"/>
    <w:rsid w:val="14CE5904"/>
    <w:rsid w:val="153F2C59"/>
    <w:rsid w:val="15B76FBA"/>
    <w:rsid w:val="180E013E"/>
    <w:rsid w:val="1B146F8F"/>
    <w:rsid w:val="1B99074A"/>
    <w:rsid w:val="1C7C4161"/>
    <w:rsid w:val="1CD31F7B"/>
    <w:rsid w:val="1D996875"/>
    <w:rsid w:val="1E2F5D3A"/>
    <w:rsid w:val="21994808"/>
    <w:rsid w:val="230C5AA2"/>
    <w:rsid w:val="238E24DE"/>
    <w:rsid w:val="239910B3"/>
    <w:rsid w:val="246D73DF"/>
    <w:rsid w:val="25595B59"/>
    <w:rsid w:val="25786B8D"/>
    <w:rsid w:val="25C5117B"/>
    <w:rsid w:val="25EB3EB5"/>
    <w:rsid w:val="25EE1E0F"/>
    <w:rsid w:val="282D503C"/>
    <w:rsid w:val="286866E2"/>
    <w:rsid w:val="28E33387"/>
    <w:rsid w:val="29231545"/>
    <w:rsid w:val="2ACA351C"/>
    <w:rsid w:val="2C2C0E8C"/>
    <w:rsid w:val="2C525D88"/>
    <w:rsid w:val="2C9152B1"/>
    <w:rsid w:val="2E41723A"/>
    <w:rsid w:val="2E9D6BA6"/>
    <w:rsid w:val="305059B6"/>
    <w:rsid w:val="31395129"/>
    <w:rsid w:val="31FF4DAD"/>
    <w:rsid w:val="324E0569"/>
    <w:rsid w:val="333F2F6F"/>
    <w:rsid w:val="33866E6D"/>
    <w:rsid w:val="34CA13B1"/>
    <w:rsid w:val="35624FC2"/>
    <w:rsid w:val="35653E50"/>
    <w:rsid w:val="35C04503"/>
    <w:rsid w:val="36787C36"/>
    <w:rsid w:val="36BE6771"/>
    <w:rsid w:val="37301F71"/>
    <w:rsid w:val="37B32489"/>
    <w:rsid w:val="37CC1318"/>
    <w:rsid w:val="38373B6C"/>
    <w:rsid w:val="3A7F2072"/>
    <w:rsid w:val="3B2133D6"/>
    <w:rsid w:val="3B462C3F"/>
    <w:rsid w:val="3BE04279"/>
    <w:rsid w:val="3D3E5E80"/>
    <w:rsid w:val="3D867F77"/>
    <w:rsid w:val="3DAF116A"/>
    <w:rsid w:val="3E2A1D65"/>
    <w:rsid w:val="3E64759E"/>
    <w:rsid w:val="3F0B34BC"/>
    <w:rsid w:val="3F7D2EBB"/>
    <w:rsid w:val="405D21C5"/>
    <w:rsid w:val="41162634"/>
    <w:rsid w:val="42B065DE"/>
    <w:rsid w:val="43046850"/>
    <w:rsid w:val="43836437"/>
    <w:rsid w:val="43AF3F60"/>
    <w:rsid w:val="43CF1D66"/>
    <w:rsid w:val="43DD2769"/>
    <w:rsid w:val="43EB691D"/>
    <w:rsid w:val="440912BD"/>
    <w:rsid w:val="44A6776D"/>
    <w:rsid w:val="44AF5CE9"/>
    <w:rsid w:val="451E4A3B"/>
    <w:rsid w:val="464C22E3"/>
    <w:rsid w:val="46511051"/>
    <w:rsid w:val="470E0322"/>
    <w:rsid w:val="48A81D9B"/>
    <w:rsid w:val="48E50671"/>
    <w:rsid w:val="49255038"/>
    <w:rsid w:val="49AA7AD8"/>
    <w:rsid w:val="4A227ACE"/>
    <w:rsid w:val="4B335175"/>
    <w:rsid w:val="4C7305F7"/>
    <w:rsid w:val="4CEC5C8C"/>
    <w:rsid w:val="4D36495C"/>
    <w:rsid w:val="4E9432F3"/>
    <w:rsid w:val="50440A13"/>
    <w:rsid w:val="50A819BE"/>
    <w:rsid w:val="51C051A5"/>
    <w:rsid w:val="51C5007D"/>
    <w:rsid w:val="51CD23F8"/>
    <w:rsid w:val="52BF0032"/>
    <w:rsid w:val="540C3DF7"/>
    <w:rsid w:val="542C4BE2"/>
    <w:rsid w:val="548D085D"/>
    <w:rsid w:val="54B93262"/>
    <w:rsid w:val="54D512B1"/>
    <w:rsid w:val="55DA61A0"/>
    <w:rsid w:val="56326232"/>
    <w:rsid w:val="564F5F9E"/>
    <w:rsid w:val="57416E2C"/>
    <w:rsid w:val="58077176"/>
    <w:rsid w:val="58EB3BC4"/>
    <w:rsid w:val="59966477"/>
    <w:rsid w:val="5B146069"/>
    <w:rsid w:val="5B293E25"/>
    <w:rsid w:val="5B9932C1"/>
    <w:rsid w:val="5B9D6147"/>
    <w:rsid w:val="5BDD1CB3"/>
    <w:rsid w:val="5EF0169D"/>
    <w:rsid w:val="5F6F418F"/>
    <w:rsid w:val="5FF824F8"/>
    <w:rsid w:val="600A1320"/>
    <w:rsid w:val="60F1606A"/>
    <w:rsid w:val="61482D8F"/>
    <w:rsid w:val="614D1A7A"/>
    <w:rsid w:val="618D5F83"/>
    <w:rsid w:val="62CD6E3A"/>
    <w:rsid w:val="62EB5BCA"/>
    <w:rsid w:val="63FA7389"/>
    <w:rsid w:val="647916EE"/>
    <w:rsid w:val="65177FCD"/>
    <w:rsid w:val="65C82903"/>
    <w:rsid w:val="66AB28D4"/>
    <w:rsid w:val="67997E9B"/>
    <w:rsid w:val="67F74533"/>
    <w:rsid w:val="68CA06E3"/>
    <w:rsid w:val="69417226"/>
    <w:rsid w:val="694353F0"/>
    <w:rsid w:val="6A095D1F"/>
    <w:rsid w:val="6A5E14AB"/>
    <w:rsid w:val="6A6B4238"/>
    <w:rsid w:val="6BFF2D2A"/>
    <w:rsid w:val="6C244F97"/>
    <w:rsid w:val="6C494D45"/>
    <w:rsid w:val="6C7942D8"/>
    <w:rsid w:val="6C8268AA"/>
    <w:rsid w:val="6D3659FA"/>
    <w:rsid w:val="6DDB382A"/>
    <w:rsid w:val="6E3E67DA"/>
    <w:rsid w:val="6E7D5967"/>
    <w:rsid w:val="6FCA5A29"/>
    <w:rsid w:val="705A6C80"/>
    <w:rsid w:val="71792322"/>
    <w:rsid w:val="71E36319"/>
    <w:rsid w:val="729F3BF7"/>
    <w:rsid w:val="73DF39E9"/>
    <w:rsid w:val="73FA1E4F"/>
    <w:rsid w:val="745678A5"/>
    <w:rsid w:val="74D077C3"/>
    <w:rsid w:val="75E04C71"/>
    <w:rsid w:val="776122B8"/>
    <w:rsid w:val="782D29D1"/>
    <w:rsid w:val="78376D1D"/>
    <w:rsid w:val="7868212C"/>
    <w:rsid w:val="79802301"/>
    <w:rsid w:val="79C463A7"/>
    <w:rsid w:val="79F54088"/>
    <w:rsid w:val="7BDA322E"/>
    <w:rsid w:val="7C907D1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jc w:val="center"/>
      <w:outlineLvl w:val="0"/>
    </w:pPr>
    <w:rPr>
      <w:rFonts w:ascii="Times New Roman" w:hAnsi="Times New Roman" w:eastAsia="宋体" w:cs="Times New Roman"/>
      <w:b/>
      <w:kern w:val="44"/>
      <w:sz w:val="44"/>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17"/>
    <w:unhideWhenUsed/>
    <w:qFormat/>
    <w:uiPriority w:val="0"/>
    <w:pPr>
      <w:keepNext/>
      <w:keepLines/>
      <w:spacing w:beforeLines="0" w:beforeAutospacing="0" w:afterLines="0" w:afterAutospacing="0" w:line="560" w:lineRule="exact"/>
      <w:outlineLvl w:val="2"/>
    </w:pPr>
    <w:rPr>
      <w:rFonts w:eastAsia="方正楷体_GBK"/>
      <w:b/>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next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customStyle="1" w:styleId="12">
    <w:name w:val="Normal Indent1"/>
    <w:basedOn w:val="1"/>
    <w:qFormat/>
    <w:uiPriority w:val="99"/>
    <w:pPr>
      <w:ind w:firstLine="420" w:firstLineChars="200"/>
    </w:pPr>
  </w:style>
  <w:style w:type="paragraph" w:customStyle="1" w:styleId="13">
    <w:name w:val="WPSOffice手动目录 1"/>
    <w:qFormat/>
    <w:uiPriority w:val="0"/>
    <w:rPr>
      <w:rFonts w:ascii="Times New Roman" w:hAnsi="Times New Roman" w:eastAsia="宋体" w:cs="Times New Roman"/>
      <w:sz w:val="21"/>
      <w:szCs w:val="22"/>
      <w:lang w:val="en-US" w:eastAsia="zh-CN" w:bidi="ar-SA"/>
    </w:rPr>
  </w:style>
  <w:style w:type="paragraph" w:customStyle="1" w:styleId="14">
    <w:name w:val="WPSOffice手动目录 2"/>
    <w:qFormat/>
    <w:uiPriority w:val="0"/>
    <w:pPr>
      <w:ind w:left="200" w:leftChars="200"/>
    </w:pPr>
    <w:rPr>
      <w:rFonts w:ascii="Times New Roman" w:hAnsi="Times New Roman" w:eastAsia="宋体" w:cs="Times New Roman"/>
      <w:sz w:val="21"/>
      <w:szCs w:val="22"/>
      <w:lang w:val="en-US" w:eastAsia="zh-CN" w:bidi="ar-SA"/>
    </w:rPr>
  </w:style>
  <w:style w:type="character" w:customStyle="1" w:styleId="15">
    <w:name w:val="NormalCharacter"/>
    <w:link w:val="16"/>
    <w:semiHidden/>
    <w:qFormat/>
    <w:uiPriority w:val="0"/>
    <w:rPr>
      <w:rFonts w:eastAsia="宋体"/>
      <w:kern w:val="2"/>
      <w:sz w:val="21"/>
      <w:lang w:val="en-US" w:eastAsia="zh-CN" w:bidi="ar-SA"/>
    </w:rPr>
  </w:style>
  <w:style w:type="paragraph" w:customStyle="1" w:styleId="16">
    <w:name w:val="UserStyle_14"/>
    <w:basedOn w:val="1"/>
    <w:link w:val="15"/>
    <w:qFormat/>
    <w:uiPriority w:val="0"/>
    <w:pPr>
      <w:numPr>
        <w:ilvl w:val="0"/>
        <w:numId w:val="1"/>
      </w:numPr>
      <w:jc w:val="both"/>
      <w:textAlignment w:val="baseline"/>
    </w:pPr>
    <w:rPr>
      <w:rFonts w:eastAsia="宋体"/>
      <w:kern w:val="2"/>
      <w:sz w:val="21"/>
      <w:lang w:val="en-US" w:eastAsia="zh-CN" w:bidi="ar-SA"/>
    </w:rPr>
  </w:style>
  <w:style w:type="character" w:customStyle="1" w:styleId="17">
    <w:name w:val="标题 3 Char"/>
    <w:link w:val="4"/>
    <w:qFormat/>
    <w:uiPriority w:val="0"/>
    <w:rPr>
      <w:rFonts w:eastAsia="方正楷体_GBK"/>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临沧市永德县党政机关单位</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2023-04-19T09:10:00Z</dcterms:created>
  <dc:creator>Administrator</dc:creator>
  <cp:lastModifiedBy>Administrator</cp:lastModifiedBy>
  <cp:lastPrinted>2023-08-18T02:16:00Z</cp:lastPrinted>
  <dcterms:modified xsi:type="dcterms:W3CDTF">2023-08-29T02:56:41Z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