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204A18">
      <w:pPr>
        <w:pStyle w:val="2"/>
        <w:jc w:val="center"/>
        <w:rPr>
          <w:rFonts w:hint="eastAsia" w:ascii="方正仿宋_GBK" w:hAnsi="方正仿宋_GBK" w:eastAsia="方正仿宋_GBK" w:cs="方正仿宋_GBK"/>
          <w:sz w:val="32"/>
          <w:szCs w:val="32"/>
          <w:lang w:eastAsia="zh-CN"/>
        </w:rPr>
      </w:pPr>
      <w:bookmarkStart w:id="0" w:name="OLE_LINK4"/>
      <w:r>
        <w:rPr>
          <w:rFonts w:hint="eastAsia" w:ascii="方正小标宋_GBK" w:hAnsi="方正小标宋_GBK" w:eastAsia="方正小标宋_GBK" w:cs="方正小标宋_GBK"/>
          <w:sz w:val="44"/>
          <w:szCs w:val="44"/>
          <w:lang w:eastAsia="zh-CN"/>
        </w:rPr>
        <w:t>金融机构营业场所和金库安全防范设施建设工程验收（县级权限）</w:t>
      </w:r>
      <w:bookmarkEnd w:id="0"/>
    </w:p>
    <w:p w14:paraId="66B155F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楷体" w:hAnsi="楷体" w:eastAsia="楷体" w:cs="楷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一、基本要素</w:t>
      </w:r>
    </w:p>
    <w:p w14:paraId="74EA852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w:t>
      </w:r>
      <w:r>
        <w:rPr>
          <w:rFonts w:hint="eastAsia" w:ascii="方正楷体_GBK" w:hAnsi="方正楷体_GBK" w:eastAsia="方正楷体_GBK" w:cs="方正楷体_GBK"/>
          <w:b w:val="0"/>
          <w:bCs w:val="0"/>
          <w:strike w:val="0"/>
          <w:dstrike w:val="0"/>
          <w:color w:val="auto"/>
          <w:sz w:val="32"/>
          <w:szCs w:val="32"/>
          <w:lang w:val="en-US"/>
        </w:rPr>
        <w:t>行政许可事项名称</w:t>
      </w:r>
      <w:r>
        <w:rPr>
          <w:rFonts w:hint="eastAsia" w:ascii="方正楷体_GBK" w:hAnsi="方正楷体_GBK" w:eastAsia="方正楷体_GBK" w:cs="方正楷体_GBK"/>
          <w:b w:val="0"/>
          <w:bCs w:val="0"/>
          <w:strike w:val="0"/>
          <w:dstrike w:val="0"/>
          <w:color w:val="auto"/>
          <w:sz w:val="32"/>
          <w:szCs w:val="32"/>
          <w:lang w:val="en-US" w:eastAsia="zh-CN"/>
        </w:rPr>
        <w:t>及编码</w:t>
      </w:r>
    </w:p>
    <w:p w14:paraId="1AEB3CE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小标宋_GBK"/>
          <w:color w:val="000000"/>
          <w:sz w:val="32"/>
          <w:szCs w:val="32"/>
        </w:rPr>
      </w:pPr>
      <w:bookmarkStart w:id="1" w:name="OLE_LINK2"/>
      <w:bookmarkStart w:id="2" w:name="OLE_LINK1"/>
      <w:r>
        <w:rPr>
          <w:rFonts w:hint="eastAsia" w:ascii="方正仿宋_GBK" w:hAnsi="方正仿宋_GBK" w:eastAsia="方正仿宋_GBK" w:cs="方正仿宋_GBK"/>
          <w:strike w:val="0"/>
          <w:dstrike w:val="0"/>
          <w:color w:val="auto"/>
          <w:sz w:val="32"/>
          <w:szCs w:val="32"/>
          <w:lang w:val="en-US" w:eastAsia="zh-CN"/>
        </w:rPr>
        <w:t>金融机构营业场所和金库安全防范设施建设工程验收（县级权限）</w:t>
      </w:r>
      <w:bookmarkEnd w:id="1"/>
      <w:r>
        <w:rPr>
          <w:rFonts w:hint="eastAsia" w:ascii="方正仿宋_GBK" w:hAnsi="方正仿宋_GBK" w:eastAsia="方正仿宋_GBK" w:cs="方正仿宋_GBK"/>
          <w:strike w:val="0"/>
          <w:dstrike w:val="0"/>
          <w:color w:val="auto"/>
          <w:sz w:val="32"/>
          <w:szCs w:val="32"/>
          <w:lang w:val="en-US" w:eastAsia="zh-CN"/>
        </w:rPr>
        <w:t>【000109131003</w:t>
      </w:r>
      <w:r>
        <w:rPr>
          <w:rFonts w:ascii="Times New Roman" w:hAnsi="Times New Roman" w:eastAsia="方正小标宋_GBK"/>
          <w:color w:val="000000"/>
          <w:sz w:val="32"/>
          <w:szCs w:val="32"/>
        </w:rPr>
        <w:t>】</w:t>
      </w:r>
    </w:p>
    <w:bookmarkEnd w:id="2"/>
    <w:p w14:paraId="6A195F2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行政许可</w:t>
      </w:r>
      <w:r>
        <w:rPr>
          <w:rFonts w:hint="eastAsia" w:ascii="楷体" w:hAnsi="楷体" w:eastAsia="楷体" w:cs="楷体"/>
          <w:b w:val="0"/>
          <w:bCs w:val="0"/>
          <w:strike w:val="0"/>
          <w:dstrike w:val="0"/>
          <w:color w:val="auto"/>
          <w:sz w:val="32"/>
          <w:szCs w:val="32"/>
          <w:lang w:val="en-US" w:eastAsia="zh-CN"/>
        </w:rPr>
        <w:t>事项子项名称及编码</w:t>
      </w:r>
    </w:p>
    <w:p w14:paraId="2AA9EFE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eastAsia" w:ascii="Times New Roman" w:hAnsi="Times New Roman" w:eastAsia="方正小标宋_GBK"/>
          <w:color w:val="000000"/>
          <w:sz w:val="32"/>
          <w:szCs w:val="32"/>
          <w:lang w:eastAsia="zh-CN"/>
        </w:rPr>
      </w:pPr>
      <w:r>
        <w:rPr>
          <w:rFonts w:hint="eastAsia" w:ascii="方正仿宋_GBK" w:hAnsi="方正仿宋_GBK" w:eastAsia="方正仿宋_GBK" w:cs="方正仿宋_GBK"/>
          <w:strike w:val="0"/>
          <w:dstrike w:val="0"/>
          <w:color w:val="auto"/>
          <w:sz w:val="32"/>
          <w:szCs w:val="32"/>
          <w:lang w:val="en-US" w:eastAsia="zh-CN"/>
        </w:rPr>
        <w:t>金融机构营业场所和金库安全防范设施建设工程验收（县级权限）【000109131003</w:t>
      </w:r>
      <w:r>
        <w:rPr>
          <w:rFonts w:ascii="Times New Roman" w:hAnsi="Times New Roman" w:eastAsia="方正小标宋_GBK"/>
          <w:color w:val="000000"/>
          <w:sz w:val="32"/>
          <w:szCs w:val="32"/>
        </w:rPr>
        <w:t>】</w:t>
      </w:r>
    </w:p>
    <w:p w14:paraId="72DAF58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（三）</w:t>
      </w:r>
      <w:r>
        <w:rPr>
          <w:rFonts w:hint="eastAsia" w:ascii="楷体" w:hAnsi="楷体" w:eastAsia="楷体" w:cs="楷体"/>
          <w:b w:val="0"/>
          <w:bCs w:val="0"/>
          <w:strike w:val="0"/>
          <w:dstrike w:val="0"/>
          <w:color w:val="auto"/>
          <w:sz w:val="32"/>
          <w:szCs w:val="32"/>
          <w:lang w:val="en-US" w:eastAsia="zh-CN"/>
        </w:rPr>
        <w:t>行政许可事项业务办理项名称及编码</w:t>
      </w:r>
    </w:p>
    <w:p w14:paraId="7E60CEE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小标宋_GBK"/>
          <w:color w:val="000000"/>
          <w:sz w:val="32"/>
          <w:szCs w:val="32"/>
        </w:rPr>
      </w:pPr>
      <w:r>
        <w:rPr>
          <w:rFonts w:hint="eastAsia" w:ascii="方正仿宋_GBK" w:hAnsi="方正仿宋_GBK" w:eastAsia="方正仿宋_GBK" w:cs="方正仿宋_GBK"/>
          <w:strike w:val="0"/>
          <w:dstrike w:val="0"/>
          <w:color w:val="auto"/>
          <w:sz w:val="32"/>
          <w:szCs w:val="32"/>
          <w:lang w:val="en-US" w:eastAsia="zh-CN"/>
        </w:rPr>
        <w:t>金融机构营业场所和金库安全防范设施建设工程验收（县级权限）【000109131003</w:t>
      </w:r>
      <w:r>
        <w:rPr>
          <w:rFonts w:ascii="Times New Roman" w:hAnsi="Times New Roman" w:eastAsia="方正小标宋_GBK"/>
          <w:color w:val="000000"/>
          <w:sz w:val="32"/>
          <w:szCs w:val="32"/>
        </w:rPr>
        <w:t>】</w:t>
      </w:r>
    </w:p>
    <w:p w14:paraId="182CB27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（四）设定依据</w:t>
      </w:r>
    </w:p>
    <w:p w14:paraId="587FC2A2">
      <w:pPr>
        <w:ind w:firstLine="560"/>
        <w:outlineLvl w:val="2"/>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《国务院对确需保留的行政审批项目设定行政许可的决定》第二条</w:t>
      </w:r>
    </w:p>
    <w:p w14:paraId="2A88175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（五）实施依据</w:t>
      </w:r>
    </w:p>
    <w:p w14:paraId="755A985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《金融机构营业场所和金库安全防范设施建设许可实施办法》（公安部令第86号）第十</w:t>
      </w:r>
      <w:r>
        <w:rPr>
          <w:rFonts w:hint="eastAsia" w:ascii="Times New Roman" w:hAnsi="Times New Roman" w:eastAsia="方正仿宋_GBK" w:cs="Times New Roman"/>
          <w:strike w:val="0"/>
          <w:dstrike w:val="0"/>
          <w:color w:val="auto"/>
          <w:kern w:val="2"/>
          <w:sz w:val="32"/>
          <w:szCs w:val="32"/>
          <w:lang w:val="en-US" w:eastAsia="zh-CN" w:bidi="ar-SA"/>
        </w:rPr>
        <w:t>一</w:t>
      </w:r>
      <w:r>
        <w:rPr>
          <w:rFonts w:hint="default" w:ascii="Times New Roman" w:hAnsi="Times New Roman" w:eastAsia="方正仿宋_GBK" w:cs="Times New Roman"/>
          <w:strike w:val="0"/>
          <w:dstrike w:val="0"/>
          <w:color w:val="auto"/>
          <w:kern w:val="2"/>
          <w:sz w:val="32"/>
          <w:szCs w:val="32"/>
          <w:lang w:val="en-US" w:eastAsia="zh-CN" w:bidi="ar-SA"/>
        </w:rPr>
        <w:t>条</w:t>
      </w:r>
    </w:p>
    <w:p w14:paraId="71D9A01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（六）监管依据</w:t>
      </w:r>
    </w:p>
    <w:p w14:paraId="3F17C2F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《金融机构营业场所和金库安全防范设施建设许可实施办法》（公安部令第86号）第十</w:t>
      </w:r>
      <w:r>
        <w:rPr>
          <w:rFonts w:hint="eastAsia" w:ascii="Times New Roman" w:hAnsi="Times New Roman" w:eastAsia="方正仿宋_GBK" w:cs="Times New Roman"/>
          <w:strike w:val="0"/>
          <w:dstrike w:val="0"/>
          <w:color w:val="auto"/>
          <w:kern w:val="2"/>
          <w:sz w:val="32"/>
          <w:szCs w:val="32"/>
          <w:lang w:val="en-US" w:eastAsia="zh-CN" w:bidi="ar-SA"/>
        </w:rPr>
        <w:t>四</w:t>
      </w:r>
      <w:r>
        <w:rPr>
          <w:rFonts w:hint="default" w:ascii="Times New Roman" w:hAnsi="Times New Roman" w:eastAsia="方正仿宋_GBK" w:cs="Times New Roman"/>
          <w:strike w:val="0"/>
          <w:dstrike w:val="0"/>
          <w:color w:val="auto"/>
          <w:kern w:val="2"/>
          <w:sz w:val="32"/>
          <w:szCs w:val="32"/>
          <w:lang w:val="en-US" w:eastAsia="zh-CN" w:bidi="ar-SA"/>
        </w:rPr>
        <w:t>条</w:t>
      </w:r>
    </w:p>
    <w:p w14:paraId="3FC5012A">
      <w:pPr>
        <w:pStyle w:val="2"/>
        <w:numPr>
          <w:ilvl w:val="0"/>
          <w:numId w:val="0"/>
        </w:numPr>
        <w:ind w:firstLine="640" w:firstLineChars="200"/>
        <w:rPr>
          <w:rFonts w:hint="eastAsia" w:ascii="方正仿宋_GBK" w:hAnsi="方正仿宋_GBK" w:eastAsia="方正仿宋_GBK" w:cs="方正仿宋_GBK"/>
          <w:kern w:val="2"/>
          <w:sz w:val="32"/>
          <w:szCs w:val="32"/>
          <w:lang w:val="en-US" w:eastAsia="zh-CN" w:bidi="ar-SA"/>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（七）实施机关：</w:t>
      </w:r>
      <w:r>
        <w:rPr>
          <w:rFonts w:hint="eastAsia" w:ascii="方正仿宋_GBK" w:hAnsi="方正仿宋_GBK" w:eastAsia="方正仿宋_GBK" w:cs="方正仿宋_GBK"/>
          <w:kern w:val="2"/>
          <w:sz w:val="32"/>
          <w:szCs w:val="32"/>
          <w:lang w:val="en-US" w:eastAsia="zh-CN" w:bidi="ar-SA"/>
        </w:rPr>
        <w:t>永德县公安局</w:t>
      </w:r>
    </w:p>
    <w:p w14:paraId="3676FBFC">
      <w:pPr>
        <w:numPr>
          <w:ilvl w:val="0"/>
          <w:numId w:val="0"/>
        </w:numPr>
        <w:ind w:firstLine="640" w:firstLineChars="200"/>
        <w:rPr>
          <w:rFonts w:hint="eastAsia"/>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（八）</w:t>
      </w:r>
      <w:r>
        <w:rPr>
          <w:rFonts w:hint="default" w:ascii="楷体" w:hAnsi="楷体" w:eastAsia="楷体" w:cs="楷体"/>
          <w:b w:val="0"/>
          <w:bCs w:val="0"/>
          <w:strike w:val="0"/>
          <w:dstrike w:val="0"/>
          <w:color w:val="auto"/>
          <w:sz w:val="32"/>
          <w:szCs w:val="32"/>
          <w:lang w:val="en-US" w:eastAsia="zh-CN"/>
        </w:rPr>
        <w:t>审批层级</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kern w:val="2"/>
          <w:sz w:val="32"/>
          <w:szCs w:val="32"/>
          <w:lang w:val="en-US" w:eastAsia="zh-CN" w:bidi="ar-SA"/>
        </w:rPr>
        <w:t>县级</w:t>
      </w:r>
    </w:p>
    <w:p w14:paraId="5B2E85BE">
      <w:pPr>
        <w:numPr>
          <w:ilvl w:val="0"/>
          <w:numId w:val="0"/>
        </w:numPr>
        <w:ind w:firstLine="640" w:firstLineChars="20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（九）</w:t>
      </w:r>
      <w:r>
        <w:rPr>
          <w:rFonts w:hint="eastAsia" w:ascii="楷体" w:hAnsi="楷体" w:eastAsia="楷体" w:cs="楷体"/>
          <w:b w:val="0"/>
          <w:bCs w:val="0"/>
          <w:strike w:val="0"/>
          <w:dstrike w:val="0"/>
          <w:color w:val="auto"/>
          <w:sz w:val="32"/>
          <w:szCs w:val="32"/>
          <w:lang w:val="en-US" w:eastAsia="zh-CN"/>
        </w:rPr>
        <w:t>行使</w:t>
      </w:r>
      <w:r>
        <w:rPr>
          <w:rFonts w:hint="default" w:ascii="楷体" w:hAnsi="楷体" w:eastAsia="楷体" w:cs="楷体"/>
          <w:b w:val="0"/>
          <w:bCs w:val="0"/>
          <w:strike w:val="0"/>
          <w:dstrike w:val="0"/>
          <w:color w:val="auto"/>
          <w:sz w:val="32"/>
          <w:szCs w:val="32"/>
          <w:lang w:val="en-US" w:eastAsia="zh-CN"/>
        </w:rPr>
        <w:t>层级</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14:paraId="1F3E2BE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w:t>
      </w:r>
      <w:r>
        <w:rPr>
          <w:rFonts w:hint="default" w:ascii="方正楷体_GBK" w:hAnsi="方正楷体_GBK" w:eastAsia="方正楷体_GBK" w:cs="方正楷体_GBK"/>
          <w:b w:val="0"/>
          <w:bCs w:val="0"/>
          <w:strike w:val="0"/>
          <w:dstrike w:val="0"/>
          <w:color w:val="auto"/>
          <w:sz w:val="32"/>
          <w:szCs w:val="32"/>
          <w:lang w:val="en-US" w:eastAsia="zh-CN"/>
        </w:rPr>
        <w:t>是否由审批机关受理</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是</w:t>
      </w:r>
    </w:p>
    <w:p w14:paraId="298D9B6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（十一）</w:t>
      </w:r>
      <w:r>
        <w:rPr>
          <w:rFonts w:hint="default" w:ascii="方正楷体_GBK" w:hAnsi="方正楷体_GBK" w:eastAsia="方正楷体_GBK" w:cs="方正楷体_GBK"/>
          <w:b w:val="0"/>
          <w:bCs w:val="0"/>
          <w:strike w:val="0"/>
          <w:dstrike w:val="0"/>
          <w:color w:val="auto"/>
          <w:sz w:val="32"/>
          <w:szCs w:val="32"/>
          <w:lang w:val="en-US" w:eastAsia="zh-CN"/>
        </w:rPr>
        <w:t>受理层级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14:paraId="79F7BE7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（十二）</w:t>
      </w:r>
      <w:r>
        <w:rPr>
          <w:rFonts w:hint="default" w:ascii="方正楷体_GBK" w:hAnsi="方正楷体_GBK" w:eastAsia="方正楷体_GBK" w:cs="方正楷体_GBK"/>
          <w:b w:val="0"/>
          <w:bCs w:val="0"/>
          <w:strike w:val="0"/>
          <w:dstrike w:val="0"/>
          <w:color w:val="auto"/>
          <w:sz w:val="32"/>
          <w:szCs w:val="32"/>
          <w:lang w:val="en-US" w:eastAsia="zh-CN"/>
        </w:rPr>
        <w:t>是否存在初审环节</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Times New Roman" w:hAnsi="Times New Roman" w:eastAsia="仿宋GB2312" w:cs="Times New Roman"/>
          <w:strike w:val="0"/>
          <w:dstrike w:val="0"/>
          <w:color w:val="auto"/>
          <w:sz w:val="32"/>
          <w:szCs w:val="32"/>
          <w:lang w:val="en-US" w:eastAsia="zh-CN"/>
        </w:rPr>
        <w:t>否</w:t>
      </w:r>
    </w:p>
    <w:p w14:paraId="7976B3D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highlight w:val="yellow"/>
          <w:lang w:val="en-US"/>
        </w:rPr>
      </w:pPr>
      <w:r>
        <w:rPr>
          <w:rFonts w:hint="eastAsia" w:ascii="方正楷体_GBK" w:hAnsi="方正楷体_GBK" w:eastAsia="方正楷体_GBK" w:cs="方正楷体_GBK"/>
          <w:b w:val="0"/>
          <w:bCs w:val="0"/>
          <w:strike w:val="0"/>
          <w:dstrike w:val="0"/>
          <w:color w:val="auto"/>
          <w:sz w:val="32"/>
          <w:szCs w:val="32"/>
          <w:lang w:val="en-US" w:eastAsia="zh-CN"/>
        </w:rPr>
        <w:t>（十三）</w:t>
      </w:r>
      <w:r>
        <w:rPr>
          <w:rFonts w:hint="default" w:ascii="方正楷体_GBK" w:hAnsi="方正楷体_GBK" w:eastAsia="方正楷体_GBK" w:cs="方正楷体_GBK"/>
          <w:b w:val="0"/>
          <w:bCs w:val="0"/>
          <w:strike w:val="0"/>
          <w:dstrike w:val="0"/>
          <w:color w:val="auto"/>
          <w:sz w:val="32"/>
          <w:szCs w:val="32"/>
          <w:lang w:val="en-US" w:eastAsia="zh-CN"/>
        </w:rPr>
        <w:t>初审层级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564D6DA0">
      <w:pPr>
        <w:pStyle w:val="2"/>
        <w:numPr>
          <w:ilvl w:val="0"/>
          <w:numId w:val="0"/>
        </w:numPr>
        <w:ind w:firstLine="640" w:firstLineChars="200"/>
        <w:rPr>
          <w:rFonts w:hint="default" w:ascii="方正仿宋_GBK" w:hAnsi="方正仿宋_GBK" w:eastAsia="方正仿宋_GBK" w:cs="方正仿宋_GBK"/>
          <w:b w:val="0"/>
          <w:bCs w:val="0"/>
          <w:strike w:val="0"/>
          <w:dstrike w:val="0"/>
          <w:color w:val="auto"/>
          <w:kern w:val="2"/>
          <w:sz w:val="32"/>
          <w:szCs w:val="32"/>
          <w:lang w:val="en-US" w:eastAsia="zh-CN" w:bidi="ar-SA"/>
        </w:rPr>
      </w:pPr>
      <w:r>
        <w:rPr>
          <w:rFonts w:hint="eastAsia" w:ascii="方正楷体_GBK" w:hAnsi="方正楷体_GBK" w:eastAsia="方正楷体_GBK" w:cs="方正楷体_GBK"/>
          <w:b w:val="0"/>
          <w:bCs w:val="0"/>
          <w:strike w:val="0"/>
          <w:dstrike w:val="0"/>
          <w:color w:val="auto"/>
          <w:sz w:val="32"/>
          <w:szCs w:val="32"/>
          <w:lang w:val="en-US" w:eastAsia="zh-CN"/>
        </w:rPr>
        <w:t>（十四）</w:t>
      </w:r>
      <w:r>
        <w:rPr>
          <w:rFonts w:hint="default" w:ascii="方正楷体_GBK" w:hAnsi="方正楷体_GBK" w:eastAsia="方正楷体_GBK" w:cs="方正楷体_GBK"/>
          <w:b w:val="0"/>
          <w:bCs w:val="0"/>
          <w:strike w:val="0"/>
          <w:dstrike w:val="0"/>
          <w:color w:val="auto"/>
          <w:sz w:val="32"/>
          <w:szCs w:val="32"/>
          <w:lang w:val="en-US" w:eastAsia="zh-CN"/>
        </w:rPr>
        <w:t>对应政务服务事项国家级基本目录名称</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eastAsia" w:ascii="方正仿宋_GBK" w:hAnsi="方正仿宋_GBK" w:eastAsia="方正仿宋_GBK" w:cs="方正仿宋_GBK"/>
          <w:strike w:val="0"/>
          <w:dstrike w:val="0"/>
          <w:color w:val="auto"/>
          <w:sz w:val="32"/>
          <w:szCs w:val="32"/>
          <w:lang w:val="en-US" w:eastAsia="zh-CN"/>
        </w:rPr>
        <w:t>金融机构营业场所和金库安全防范设施建设工程验收（县级权限）</w:t>
      </w:r>
    </w:p>
    <w:p w14:paraId="6FE2274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（十五）要素统一情况：</w:t>
      </w:r>
      <w:r>
        <w:rPr>
          <w:rFonts w:hint="eastAsia" w:ascii="方正仿宋_GBK" w:hAnsi="方正仿宋_GBK" w:eastAsia="方正仿宋_GBK" w:cs="方正仿宋_GBK"/>
          <w:b w:val="0"/>
          <w:bCs w:val="0"/>
          <w:strike w:val="0"/>
          <w:dstrike w:val="0"/>
          <w:color w:val="auto"/>
          <w:sz w:val="32"/>
          <w:szCs w:val="32"/>
          <w:lang w:val="en-US" w:eastAsia="zh-CN"/>
        </w:rPr>
        <w:t>全省要素统一</w:t>
      </w:r>
    </w:p>
    <w:p w14:paraId="46301D5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二、行政许可事项类型</w:t>
      </w:r>
    </w:p>
    <w:p w14:paraId="5047AA7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default" w:ascii="方正仿宋_GBK" w:hAnsi="方正仿宋_GBK" w:eastAsia="方正仿宋_GBK" w:cs="方正仿宋_GBK"/>
          <w:b w:val="0"/>
          <w:bCs w:val="0"/>
          <w:strike w:val="0"/>
          <w:dstrike w:val="0"/>
          <w:color w:val="auto"/>
          <w:sz w:val="32"/>
          <w:szCs w:val="32"/>
          <w:lang w:val="en-US" w:eastAsia="zh-CN"/>
        </w:rPr>
        <w:t>条件型</w:t>
      </w:r>
    </w:p>
    <w:p w14:paraId="6CCE5B3C">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行政许可条件</w:t>
      </w:r>
    </w:p>
    <w:p w14:paraId="2922846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（一）准予行政许可的条件</w:t>
      </w:r>
    </w:p>
    <w:p w14:paraId="34EE423F">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营业场所和金库的设计、结构、建筑材料</w:t>
      </w:r>
      <w:bookmarkStart w:id="4" w:name="_GoBack"/>
      <w:bookmarkEnd w:id="4"/>
      <w:r>
        <w:rPr>
          <w:rFonts w:hint="eastAsia" w:ascii="Times New Roman" w:hAnsi="Times New Roman" w:eastAsia="方正仿宋_GBK" w:cs="Times New Roman"/>
          <w:color w:val="000000"/>
          <w:sz w:val="32"/>
          <w:szCs w:val="32"/>
          <w:lang w:val="en-US" w:eastAsia="zh-CN"/>
        </w:rPr>
        <w:t>以及安防产品、设施符合相关国家有关标准和规范</w:t>
      </w:r>
    </w:p>
    <w:p w14:paraId="2E07E610">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规定行政许可条件的依据</w:t>
      </w:r>
    </w:p>
    <w:p w14:paraId="694766D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《金融机构营业场所和金库安全防范设施建设许可实施办法》（公安部令第86号）第十条</w:t>
      </w:r>
    </w:p>
    <w:p w14:paraId="1591996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四、</w:t>
      </w:r>
      <w:r>
        <w:rPr>
          <w:rFonts w:hint="default" w:ascii="Times New Roman" w:hAnsi="Times New Roman" w:eastAsia="黑体" w:cs="Times New Roman"/>
          <w:b w:val="0"/>
          <w:bCs w:val="0"/>
          <w:strike w:val="0"/>
          <w:dstrike w:val="0"/>
          <w:color w:val="auto"/>
          <w:sz w:val="32"/>
          <w:szCs w:val="32"/>
          <w:highlight w:val="none"/>
          <w:lang w:val="en-US" w:eastAsia="zh-CN"/>
        </w:rPr>
        <w:t>行政许可服务对象类型</w:t>
      </w:r>
      <w:r>
        <w:rPr>
          <w:rFonts w:hint="eastAsia" w:ascii="Times New Roman" w:hAnsi="Times New Roman" w:eastAsia="黑体" w:cs="Times New Roman"/>
          <w:b w:val="0"/>
          <w:bCs w:val="0"/>
          <w:strike w:val="0"/>
          <w:dstrike w:val="0"/>
          <w:color w:val="auto"/>
          <w:sz w:val="32"/>
          <w:szCs w:val="32"/>
          <w:highlight w:val="none"/>
          <w:lang w:val="en-US" w:eastAsia="zh-CN"/>
        </w:rPr>
        <w:t>与改革举措</w:t>
      </w:r>
    </w:p>
    <w:p w14:paraId="6196D4C1">
      <w:pPr>
        <w:keepNext w:val="0"/>
        <w:keepLines w:val="0"/>
        <w:pageBreakBefore w:val="0"/>
        <w:widowControl w:val="0"/>
        <w:kinsoku/>
        <w:wordWrap/>
        <w:overflowPunct/>
        <w:topLinePunct w:val="0"/>
        <w:autoSpaceDE/>
        <w:autoSpaceDN/>
        <w:bidi w:val="0"/>
        <w:adjustRightInd/>
        <w:snapToGrid/>
        <w:spacing w:line="460" w:lineRule="exact"/>
        <w:ind w:firstLine="562"/>
        <w:textAlignment w:val="auto"/>
        <w:rPr>
          <w:rFonts w:hint="eastAsia" w:ascii="Times New Roman" w:hAnsi="Times New Roman" w:eastAsia="方正仿宋_GBK" w:cs="Times New Roman"/>
          <w:sz w:val="32"/>
          <w:szCs w:val="32"/>
          <w:lang w:val="en-US" w:eastAsia="zh-CN"/>
        </w:rPr>
      </w:pPr>
      <w:r>
        <w:rPr>
          <w:rFonts w:hint="eastAsia" w:ascii="楷体" w:hAnsi="楷体" w:eastAsia="楷体" w:cs="楷体"/>
          <w:b w:val="0"/>
          <w:bCs w:val="0"/>
          <w:strike w:val="0"/>
          <w:dstrike w:val="0"/>
          <w:color w:val="auto"/>
          <w:sz w:val="32"/>
          <w:szCs w:val="32"/>
          <w:lang w:val="en-US" w:eastAsia="zh-CN"/>
        </w:rPr>
        <w:t>（一）服务对象类型：企业法人</w:t>
      </w:r>
    </w:p>
    <w:p w14:paraId="124FCC4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（二）是否为涉企许可事项：</w:t>
      </w:r>
      <w:r>
        <w:rPr>
          <w:rFonts w:hint="eastAsia" w:ascii="Times New Roman" w:hAnsi="Times New Roman" w:eastAsia="方正仿宋_GBK" w:cs="Times New Roman"/>
          <w:sz w:val="32"/>
          <w:szCs w:val="32"/>
          <w:lang w:val="en-US" w:eastAsia="zh-CN"/>
        </w:rPr>
        <w:t>否</w:t>
      </w:r>
    </w:p>
    <w:p w14:paraId="743D6B7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（三）涉企经营许可事项名称：</w:t>
      </w:r>
      <w:bookmarkStart w:id="3" w:name="OLE_LINK3"/>
      <w:r>
        <w:rPr>
          <w:rFonts w:hint="eastAsia" w:ascii="Times New Roman" w:hAnsi="Times New Roman" w:eastAsia="方正仿宋_GBK" w:cs="Times New Roman"/>
          <w:sz w:val="32"/>
          <w:szCs w:val="32"/>
          <w:lang w:val="en-US" w:eastAsia="zh-CN"/>
        </w:rPr>
        <w:t>无</w:t>
      </w:r>
      <w:bookmarkEnd w:id="3"/>
    </w:p>
    <w:p w14:paraId="0402BC2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楷体" w:hAnsi="楷体" w:eastAsia="楷体" w:cs="楷体"/>
          <w:b w:val="0"/>
          <w:bCs w:val="0"/>
          <w:strike w:val="0"/>
          <w:dstrike w:val="0"/>
          <w:color w:val="auto"/>
          <w:sz w:val="32"/>
          <w:szCs w:val="32"/>
          <w:lang w:val="en-US" w:eastAsia="zh-CN"/>
        </w:rPr>
        <w:t>（四）许可证件名称：</w:t>
      </w:r>
      <w:r>
        <w:rPr>
          <w:rFonts w:hint="eastAsia" w:ascii="Times New Roman" w:hAnsi="Times New Roman" w:eastAsia="方正仿宋_GBK" w:cs="Times New Roman"/>
          <w:sz w:val="32"/>
          <w:szCs w:val="32"/>
          <w:lang w:val="en-US" w:eastAsia="zh-CN"/>
        </w:rPr>
        <w:t>无</w:t>
      </w:r>
    </w:p>
    <w:p w14:paraId="1E9DB37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（五）改革方式：</w:t>
      </w:r>
      <w:r>
        <w:rPr>
          <w:rFonts w:hint="eastAsia" w:ascii="Times New Roman" w:hAnsi="Times New Roman" w:eastAsia="方正仿宋_GBK" w:cs="Times New Roman"/>
          <w:sz w:val="32"/>
          <w:szCs w:val="32"/>
          <w:lang w:val="en-US" w:eastAsia="zh-CN"/>
        </w:rPr>
        <w:t>无</w:t>
      </w:r>
    </w:p>
    <w:p w14:paraId="668CF70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（六）具体改革举措</w:t>
      </w:r>
    </w:p>
    <w:p w14:paraId="625D30C6">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金融机构营业场所和金库安全防范设施建设方案审批及工程验收审核时限由20日缩短为15日。</w:t>
      </w:r>
    </w:p>
    <w:p w14:paraId="11F1ADC3">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依据:公安部关于印发《公安机关服务经济社会发展服务企业群众60项措施》的通知（公通字〔2019〕24号）。</w:t>
      </w:r>
    </w:p>
    <w:p w14:paraId="73C4FC53">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（七）加强事中事后监管措施</w:t>
      </w:r>
    </w:p>
    <w:p w14:paraId="707ECD1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1.全面推行“双随机、一公开”监管，常态化落实跨部门“双随机、一公开”监管，加大联合抽查检查力度。</w:t>
      </w:r>
    </w:p>
    <w:p w14:paraId="52DB238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2.加强金融机构营业场所和金库安防工程建设的中期核验，留存视频图像资料，确保工程建设质量。</w:t>
      </w:r>
    </w:p>
    <w:p w14:paraId="15A31E9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3.监督指导金融机构严格执行安全防范设施建设有关规定，督促营业场所、金库安全防范设施的建设和使用单位建立相应的自检制度。</w:t>
      </w:r>
    </w:p>
    <w:p w14:paraId="4D23C72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4.加强对金融机构安全防范设施的日常检查，组织开展安全评估，及时发现金融机构安防工作中存在的隐患和漏洞，督促落实整改。</w:t>
      </w:r>
    </w:p>
    <w:p w14:paraId="16C3B3B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5.加强能力建设，组织开展学习培训，促进提升基层公安民警、金融机构保卫干部业务能力，推动落实好金融机构安防工作有关规定和标准。</w:t>
      </w:r>
    </w:p>
    <w:p w14:paraId="3428DC5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五、申请材料</w:t>
      </w:r>
    </w:p>
    <w:p w14:paraId="3DA202E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（一）申请材料名称</w:t>
      </w:r>
    </w:p>
    <w:p w14:paraId="26A7ECA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sz w:val="32"/>
          <w:szCs w:val="32"/>
          <w:lang w:val="en-US" w:eastAsia="zh-CN"/>
        </w:rPr>
        <w:t>1、书面提出验收申请2、填写《金融机构营业场所/金库安全防范设施建设工程验收审批表》。</w:t>
      </w:r>
    </w:p>
    <w:p w14:paraId="340569A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规定申请材料的依据</w:t>
      </w:r>
    </w:p>
    <w:p w14:paraId="5093BE4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《国务院对确需保留的行政审批项目设定行政许可的决定》附件第41项  金融机构营业场所、金库安全防范设施建设方案审批及工程验收，实施机关：县级以上地方人民政府公安机关。 《金融机构营业场所和金库安全防范设施建设许可实施办法》第二条第一款</w:t>
      </w:r>
    </w:p>
    <w:p w14:paraId="0F98C2A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六、中介服务</w:t>
      </w:r>
    </w:p>
    <w:p w14:paraId="7E033DB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（一）有无法定中介服务事项：</w:t>
      </w:r>
      <w:r>
        <w:rPr>
          <w:rFonts w:hint="default" w:ascii="方正仿宋_GBK" w:hAnsi="方正仿宋_GBK" w:eastAsia="方正仿宋_GBK" w:cs="方正仿宋_GBK"/>
          <w:b w:val="0"/>
          <w:bCs w:val="0"/>
          <w:strike w:val="0"/>
          <w:dstrike w:val="0"/>
          <w:color w:val="auto"/>
          <w:sz w:val="32"/>
          <w:szCs w:val="32"/>
          <w:lang w:val="en-US" w:eastAsia="zh-CN"/>
        </w:rPr>
        <w:t>无</w:t>
      </w:r>
    </w:p>
    <w:p w14:paraId="0CB9104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中介服务事项名称</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26B5AE7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设定中介服务事项的依据</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0718563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提供中介服务的机构</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0249035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中介服务事项的收费性质</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30FAB7F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七、审批程序</w:t>
      </w:r>
    </w:p>
    <w:p w14:paraId="7A581DD8">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（一）办理行政许可的程序环节</w:t>
      </w:r>
    </w:p>
    <w:p w14:paraId="00A8DF33">
      <w:pPr>
        <w:spacing w:line="600" w:lineRule="exact"/>
        <w:ind w:firstLine="640" w:firstLineChars="200"/>
        <w:rPr>
          <w:rFonts w:ascii="Times New Roman" w:hAnsi="Times New Roman" w:eastAsia="方正仿宋_GBK"/>
          <w:color w:val="000000"/>
          <w:sz w:val="28"/>
          <w:szCs w:val="28"/>
        </w:rPr>
      </w:pPr>
      <w:r>
        <w:rPr>
          <w:rFonts w:hint="eastAsia" w:ascii="Times New Roman" w:hAnsi="Times New Roman" w:eastAsia="方正仿宋_GBK" w:cs="Times New Roman"/>
          <w:b w:val="0"/>
          <w:bCs w:val="0"/>
          <w:strike w:val="0"/>
          <w:dstrike w:val="0"/>
          <w:color w:val="auto"/>
          <w:kern w:val="2"/>
          <w:sz w:val="32"/>
          <w:szCs w:val="32"/>
          <w:lang w:val="en-US" w:eastAsia="zh-CN" w:bidi="ar-SA"/>
        </w:rPr>
        <w:t>申请—受理—审查—决定—送达</w:t>
      </w:r>
    </w:p>
    <w:p w14:paraId="28F468E2">
      <w:pPr>
        <w:numPr>
          <w:ilvl w:val="0"/>
          <w:numId w:val="0"/>
        </w:numPr>
        <w:spacing w:line="600" w:lineRule="exact"/>
        <w:ind w:left="638" w:leftChars="304" w:firstLine="0" w:firstLineChars="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kern w:val="2"/>
          <w:sz w:val="32"/>
          <w:szCs w:val="32"/>
          <w:lang w:val="en-US" w:eastAsia="zh-CN" w:bidi="ar-SA"/>
        </w:rPr>
        <w:t>（二）</w:t>
      </w:r>
      <w:r>
        <w:rPr>
          <w:rFonts w:hint="eastAsia" w:ascii="楷体" w:hAnsi="楷体" w:eastAsia="楷体" w:cs="楷体"/>
          <w:b w:val="0"/>
          <w:bCs w:val="0"/>
          <w:strike w:val="0"/>
          <w:dstrike w:val="0"/>
          <w:color w:val="auto"/>
          <w:sz w:val="32"/>
          <w:szCs w:val="32"/>
          <w:lang w:val="en-US" w:eastAsia="zh-CN"/>
        </w:rPr>
        <w:t>规定行政许可程序的依据</w:t>
      </w:r>
    </w:p>
    <w:p w14:paraId="5F16E624">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《金融机构营业场所和金库安全防范设施建设许可实施办法》（公安部令第86号）第十条</w:t>
      </w:r>
    </w:p>
    <w:p w14:paraId="0A5F9D61">
      <w:pPr>
        <w:spacing w:line="600" w:lineRule="exact"/>
        <w:ind w:firstLine="560"/>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八、受理和审批时限</w:t>
      </w:r>
    </w:p>
    <w:p w14:paraId="6A48AB5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（一）承诺受理时限：</w:t>
      </w:r>
      <w:r>
        <w:rPr>
          <w:rFonts w:hint="eastAsia" w:ascii="Times New Roman" w:hAnsi="Times New Roman" w:eastAsia="方正仿宋_GBK" w:cs="Times New Roman"/>
          <w:b w:val="0"/>
          <w:bCs w:val="0"/>
          <w:strike w:val="0"/>
          <w:dstrike w:val="0"/>
          <w:color w:val="auto"/>
          <w:kern w:val="2"/>
          <w:sz w:val="32"/>
          <w:szCs w:val="32"/>
          <w:lang w:val="en-US" w:eastAsia="zh-CN" w:bidi="ar-SA"/>
        </w:rPr>
        <w:t>3</w:t>
      </w:r>
      <w:r>
        <w:rPr>
          <w:rFonts w:hint="default" w:ascii="Times New Roman" w:hAnsi="Times New Roman" w:eastAsia="方正仿宋_GBK" w:cs="Times New Roman"/>
          <w:b w:val="0"/>
          <w:bCs w:val="0"/>
          <w:strike w:val="0"/>
          <w:dstrike w:val="0"/>
          <w:color w:val="auto"/>
          <w:kern w:val="2"/>
          <w:sz w:val="32"/>
          <w:szCs w:val="32"/>
          <w:lang w:val="en-US" w:eastAsia="zh-CN" w:bidi="ar-SA"/>
        </w:rPr>
        <w:t>个工作日</w:t>
      </w:r>
    </w:p>
    <w:p w14:paraId="0D2E532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rPr>
      </w:pPr>
      <w:r>
        <w:rPr>
          <w:rFonts w:hint="eastAsia" w:ascii="楷体" w:hAnsi="楷体" w:eastAsia="楷体" w:cs="楷体"/>
          <w:b w:val="0"/>
          <w:bCs w:val="0"/>
          <w:strike w:val="0"/>
          <w:dstrike w:val="0"/>
          <w:color w:val="auto"/>
          <w:sz w:val="32"/>
          <w:szCs w:val="32"/>
          <w:lang w:val="en-US" w:eastAsia="zh-CN"/>
        </w:rPr>
        <w:t>（二）法定审批时限：</w:t>
      </w:r>
      <w:r>
        <w:rPr>
          <w:rFonts w:hint="eastAsia" w:ascii="Times New Roman" w:hAnsi="Times New Roman" w:eastAsia="楷体" w:cs="Times New Roman"/>
          <w:b w:val="0"/>
          <w:bCs w:val="0"/>
          <w:strike w:val="0"/>
          <w:dstrike w:val="0"/>
          <w:color w:val="auto"/>
          <w:sz w:val="32"/>
          <w:szCs w:val="32"/>
          <w:lang w:val="en-US" w:eastAsia="zh-CN"/>
        </w:rPr>
        <w:t>20</w:t>
      </w:r>
      <w:r>
        <w:rPr>
          <w:rFonts w:hint="eastAsia" w:ascii="方正仿宋_GBK" w:hAnsi="方正仿宋_GBK" w:eastAsia="方正仿宋_GBK" w:cs="方正仿宋_GBK"/>
          <w:b w:val="0"/>
          <w:bCs w:val="0"/>
          <w:strike w:val="0"/>
          <w:dstrike w:val="0"/>
          <w:color w:val="auto"/>
          <w:sz w:val="32"/>
          <w:szCs w:val="32"/>
          <w:lang w:val="en-US" w:eastAsia="zh-CN"/>
        </w:rPr>
        <w:t>个工作日</w:t>
      </w:r>
    </w:p>
    <w:p w14:paraId="60F76B5C">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（三）规定法定审批时限依据：</w:t>
      </w:r>
      <w:r>
        <w:rPr>
          <w:rFonts w:hint="default" w:ascii="Times New Roman" w:hAnsi="Times New Roman" w:eastAsia="方正仿宋_GBK" w:cs="Times New Roman"/>
          <w:b w:val="0"/>
          <w:bCs w:val="0"/>
          <w:strike w:val="0"/>
          <w:dstrike w:val="0"/>
          <w:color w:val="auto"/>
          <w:kern w:val="2"/>
          <w:sz w:val="32"/>
          <w:szCs w:val="32"/>
          <w:lang w:val="en-US" w:eastAsia="zh-CN" w:bidi="ar-SA"/>
        </w:rPr>
        <w:t>《金融机构营业场所和金库安全防范设施建设许可实施办法》（公安部令第86号）第十一条</w:t>
      </w:r>
    </w:p>
    <w:p w14:paraId="416588A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九、收费</w:t>
      </w:r>
    </w:p>
    <w:p w14:paraId="2C9B6C6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14:paraId="66B86F8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color w:val="auto"/>
          <w:sz w:val="32"/>
          <w:szCs w:val="32"/>
          <w:lang w:val="en-US"/>
        </w:rPr>
      </w:pPr>
      <w:r>
        <w:rPr>
          <w:rFonts w:hint="eastAsia" w:ascii="楷体" w:hAnsi="楷体" w:eastAsia="楷体" w:cs="楷体"/>
          <w:b w:val="0"/>
          <w:bCs w:val="0"/>
          <w:strike w:val="0"/>
          <w:dstrike w:val="0"/>
          <w:color w:val="auto"/>
          <w:sz w:val="32"/>
          <w:szCs w:val="32"/>
          <w:lang w:val="en-US" w:eastAsia="zh-CN"/>
        </w:rPr>
        <w:t>（二）收费项目的名称、收费项目的标准、设定收费项目的依据、规定收费标准的依据：</w:t>
      </w:r>
      <w:r>
        <w:rPr>
          <w:rFonts w:hint="eastAsia" w:ascii="方正仿宋_GBK" w:hAnsi="方正仿宋_GBK" w:eastAsia="方正仿宋_GBK" w:cs="方正仿宋_GBK"/>
          <w:color w:val="auto"/>
          <w:sz w:val="32"/>
          <w:szCs w:val="32"/>
          <w:lang w:val="en-US"/>
        </w:rPr>
        <w:t>无</w:t>
      </w:r>
    </w:p>
    <w:p w14:paraId="65A4D25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十、行政许可证件</w:t>
      </w:r>
    </w:p>
    <w:p w14:paraId="546117A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（一）审批结果类型：</w:t>
      </w:r>
      <w:r>
        <w:rPr>
          <w:rFonts w:hint="eastAsia" w:ascii="方正仿宋_GBK" w:hAnsi="方正仿宋_GBK" w:eastAsia="方正仿宋_GBK" w:cs="方正仿宋_GBK"/>
          <w:color w:val="auto"/>
          <w:sz w:val="32"/>
          <w:szCs w:val="32"/>
          <w:lang w:val="en-US" w:eastAsia="zh-CN"/>
        </w:rPr>
        <w:t>证照</w:t>
      </w:r>
    </w:p>
    <w:p w14:paraId="5ED1CBF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（二）审批结果名称：</w:t>
      </w:r>
      <w:r>
        <w:rPr>
          <w:rFonts w:hint="eastAsia" w:ascii="方正仿宋_GBK" w:hAnsi="方正仿宋_GBK" w:eastAsia="方正仿宋_GBK" w:cs="方正仿宋_GBK"/>
          <w:color w:val="auto"/>
          <w:sz w:val="32"/>
          <w:szCs w:val="32"/>
          <w:lang w:val="en-US" w:eastAsia="zh-CN"/>
        </w:rPr>
        <w:t>《安全防范设施合格证》</w:t>
      </w:r>
    </w:p>
    <w:p w14:paraId="0C2E59F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（三）审批结果的有效期限：</w:t>
      </w:r>
      <w:r>
        <w:rPr>
          <w:rFonts w:hint="eastAsia" w:ascii="方正仿宋_GBK" w:hAnsi="方正仿宋_GBK" w:eastAsia="方正仿宋_GBK" w:cs="方正仿宋_GBK"/>
          <w:b w:val="0"/>
          <w:bCs w:val="0"/>
          <w:strike w:val="0"/>
          <w:dstrike w:val="0"/>
          <w:color w:val="auto"/>
          <w:sz w:val="32"/>
          <w:szCs w:val="32"/>
          <w:lang w:val="en-US" w:eastAsia="zh-CN"/>
        </w:rPr>
        <w:t>无</w:t>
      </w:r>
    </w:p>
    <w:p w14:paraId="5ADB1D5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（四）规定审批结果有效期限的依据：无</w:t>
      </w:r>
    </w:p>
    <w:p w14:paraId="59E88B0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（五）是否需要办理审批结果变更手续：</w:t>
      </w:r>
      <w:r>
        <w:rPr>
          <w:rFonts w:hint="eastAsia" w:ascii="方正仿宋_GBK" w:hAnsi="方正仿宋_GBK" w:eastAsia="方正仿宋_GBK" w:cs="方正仿宋_GBK"/>
          <w:b w:val="0"/>
          <w:bCs w:val="0"/>
          <w:strike w:val="0"/>
          <w:dstrike w:val="0"/>
          <w:color w:val="auto"/>
          <w:sz w:val="32"/>
          <w:szCs w:val="32"/>
          <w:lang w:val="en-US" w:eastAsia="zh-CN"/>
        </w:rPr>
        <w:t>否</w:t>
      </w:r>
    </w:p>
    <w:p w14:paraId="55E1286A">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（六）办理审批结果变更手续的要求：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21BF2DA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（七）是否需要办理审批结果延续手续：</w:t>
      </w:r>
      <w:r>
        <w:rPr>
          <w:rFonts w:hint="eastAsia" w:ascii="方正仿宋_GBK" w:hAnsi="方正仿宋_GBK" w:eastAsia="方正仿宋_GBK" w:cs="方正仿宋_GBK"/>
          <w:b w:val="0"/>
          <w:bCs w:val="0"/>
          <w:strike w:val="0"/>
          <w:dstrike w:val="0"/>
          <w:color w:val="auto"/>
          <w:sz w:val="32"/>
          <w:szCs w:val="32"/>
          <w:lang w:val="en-US" w:eastAsia="zh-CN"/>
        </w:rPr>
        <w:t>否</w:t>
      </w:r>
    </w:p>
    <w:p w14:paraId="1F8E95A7">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（八）办理审批结果延续手续的要求：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060B8094">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（九）审批结果的有效地域范围：</w:t>
      </w:r>
      <w:r>
        <w:rPr>
          <w:rFonts w:hint="eastAsia" w:ascii="方正仿宋_GBK" w:hAnsi="方正仿宋_GBK" w:eastAsia="方正仿宋_GBK" w:cs="方正仿宋_GBK"/>
          <w:b w:val="0"/>
          <w:bCs w:val="0"/>
          <w:strike w:val="0"/>
          <w:dstrike w:val="0"/>
          <w:color w:val="auto"/>
          <w:sz w:val="32"/>
          <w:szCs w:val="32"/>
          <w:lang w:val="en-US" w:eastAsia="zh-CN"/>
        </w:rPr>
        <w:t>其他</w:t>
      </w:r>
    </w:p>
    <w:p w14:paraId="692BB522">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（十）规定审批结果有效地域范围的依据：</w:t>
      </w:r>
      <w:r>
        <w:rPr>
          <w:rFonts w:hint="eastAsia" w:ascii="方正仿宋_GBK" w:hAnsi="方正仿宋_GBK" w:eastAsia="方正仿宋_GBK" w:cs="方正仿宋_GBK"/>
          <w:b w:val="0"/>
          <w:bCs w:val="0"/>
          <w:strike w:val="0"/>
          <w:dstrike w:val="0"/>
          <w:color w:val="auto"/>
          <w:sz w:val="32"/>
          <w:szCs w:val="32"/>
          <w:lang w:val="en-US" w:eastAsia="zh-CN"/>
        </w:rPr>
        <w:t>暂无</w:t>
      </w:r>
    </w:p>
    <w:p w14:paraId="50B6B59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十一、行政许可数量限制</w:t>
      </w:r>
    </w:p>
    <w:p w14:paraId="1687859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（一）有无行政许可数量限制：</w:t>
      </w:r>
      <w:r>
        <w:rPr>
          <w:rFonts w:hint="eastAsia" w:ascii="方正仿宋_GBK" w:hAnsi="方正仿宋_GBK" w:eastAsia="方正仿宋_GBK" w:cs="方正仿宋_GBK"/>
          <w:b w:val="0"/>
          <w:bCs w:val="0"/>
          <w:strike w:val="0"/>
          <w:dstrike w:val="0"/>
          <w:color w:val="auto"/>
          <w:sz w:val="32"/>
          <w:szCs w:val="32"/>
          <w:lang w:val="en-US" w:eastAsia="zh-CN"/>
        </w:rPr>
        <w:t>无</w:t>
      </w:r>
    </w:p>
    <w:p w14:paraId="3662E31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（二）公布数量限制的方式：</w:t>
      </w:r>
      <w:r>
        <w:rPr>
          <w:rFonts w:hint="eastAsia" w:ascii="方正仿宋_GBK" w:hAnsi="方正仿宋_GBK" w:eastAsia="方正仿宋_GBK" w:cs="方正仿宋_GBK"/>
          <w:b w:val="0"/>
          <w:bCs w:val="0"/>
          <w:strike w:val="0"/>
          <w:dstrike w:val="0"/>
          <w:color w:val="auto"/>
          <w:sz w:val="32"/>
          <w:szCs w:val="32"/>
          <w:lang w:val="en-US" w:eastAsia="zh-CN"/>
        </w:rPr>
        <w:t>无</w:t>
      </w:r>
    </w:p>
    <w:p w14:paraId="22FC38E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（三）公布数量限制的周期：</w:t>
      </w:r>
      <w:r>
        <w:rPr>
          <w:rFonts w:hint="eastAsia" w:ascii="方正仿宋_GBK" w:hAnsi="方正仿宋_GBK" w:eastAsia="方正仿宋_GBK" w:cs="方正仿宋_GBK"/>
          <w:b w:val="0"/>
          <w:bCs w:val="0"/>
          <w:strike w:val="0"/>
          <w:dstrike w:val="0"/>
          <w:color w:val="auto"/>
          <w:sz w:val="32"/>
          <w:szCs w:val="32"/>
          <w:lang w:val="en-US" w:eastAsia="zh-CN"/>
        </w:rPr>
        <w:t>无</w:t>
      </w:r>
    </w:p>
    <w:p w14:paraId="72FB26E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（四）在数量限制条件下实施行政许可的方式：</w:t>
      </w:r>
      <w:r>
        <w:rPr>
          <w:rFonts w:hint="eastAsia" w:ascii="方正仿宋_GBK" w:hAnsi="方正仿宋_GBK" w:eastAsia="方正仿宋_GBK" w:cs="方正仿宋_GBK"/>
          <w:b w:val="0"/>
          <w:bCs w:val="0"/>
          <w:strike w:val="0"/>
          <w:dstrike w:val="0"/>
          <w:color w:val="auto"/>
          <w:sz w:val="32"/>
          <w:szCs w:val="32"/>
          <w:lang w:val="en-US" w:eastAsia="zh-CN"/>
        </w:rPr>
        <w:t>无</w:t>
      </w:r>
    </w:p>
    <w:p w14:paraId="4762171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（五）规定在数量限制条件下实施行政许可方式的依据：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3DA298C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十二、行政许可后年检</w:t>
      </w:r>
    </w:p>
    <w:p w14:paraId="39AC291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（一）有无年检要求：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0CF8EF2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（二）设定年检要求的依据：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5DAC7E3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（三）年检周期：</w:t>
      </w:r>
      <w:r>
        <w:rPr>
          <w:rFonts w:hint="eastAsia" w:ascii="方正仿宋_GBK" w:hAnsi="方正仿宋_GBK" w:eastAsia="方正仿宋_GBK" w:cs="方正仿宋_GBK"/>
          <w:b w:val="0"/>
          <w:bCs w:val="0"/>
          <w:strike w:val="0"/>
          <w:dstrike w:val="0"/>
          <w:color w:val="auto"/>
          <w:sz w:val="32"/>
          <w:szCs w:val="32"/>
          <w:lang w:val="en-US" w:eastAsia="zh-CN"/>
        </w:rPr>
        <w:t>无</w:t>
      </w:r>
    </w:p>
    <w:p w14:paraId="15794E9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（四）年检是否要求报送材料：</w:t>
      </w:r>
      <w:r>
        <w:rPr>
          <w:rFonts w:hint="eastAsia" w:ascii="方正仿宋_GBK" w:hAnsi="方正仿宋_GBK" w:eastAsia="方正仿宋_GBK" w:cs="方正仿宋_GBK"/>
          <w:b w:val="0"/>
          <w:bCs w:val="0"/>
          <w:strike w:val="0"/>
          <w:dstrike w:val="0"/>
          <w:color w:val="auto"/>
          <w:sz w:val="32"/>
          <w:szCs w:val="32"/>
          <w:lang w:val="en-US" w:eastAsia="zh-CN"/>
        </w:rPr>
        <w:t>否</w:t>
      </w:r>
    </w:p>
    <w:p w14:paraId="6617636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（五）年检报送材料名称：</w:t>
      </w:r>
      <w:r>
        <w:rPr>
          <w:rFonts w:hint="eastAsia" w:ascii="方正仿宋_GBK" w:hAnsi="方正仿宋_GBK" w:eastAsia="方正仿宋_GBK" w:cs="方正仿宋_GBK"/>
          <w:b w:val="0"/>
          <w:bCs w:val="0"/>
          <w:strike w:val="0"/>
          <w:dstrike w:val="0"/>
          <w:color w:val="auto"/>
          <w:sz w:val="32"/>
          <w:szCs w:val="32"/>
          <w:lang w:val="en-US" w:eastAsia="zh-CN"/>
        </w:rPr>
        <w:t>无</w:t>
      </w:r>
    </w:p>
    <w:p w14:paraId="5D5AAB7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（六）年检是否收费：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14:paraId="20D5D75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（七）年检收费项目的名称、年检收费项目的标准、设定年检收费项目的依据、规定年检项目收费标准的依据：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2742342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（八）通过年检的证明或者标志</w:t>
      </w:r>
      <w:r>
        <w:rPr>
          <w:rFonts w:hint="eastAsia" w:ascii="Times New Roman" w:hAnsi="Times New Roman" w:eastAsia="仿宋GB2312" w:cs="Times New Roman"/>
          <w:b/>
          <w:bCs/>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3F740B0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十三、行政许可后年报</w:t>
      </w:r>
    </w:p>
    <w:p w14:paraId="575BE19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w:t>
      </w:r>
      <w:r>
        <w:rPr>
          <w:rFonts w:hint="default" w:ascii="楷体" w:hAnsi="楷体" w:eastAsia="楷体" w:cs="楷体"/>
          <w:b w:val="0"/>
          <w:bCs w:val="0"/>
          <w:strike w:val="0"/>
          <w:dstrike w:val="0"/>
          <w:color w:val="auto"/>
          <w:sz w:val="32"/>
          <w:szCs w:val="32"/>
          <w:lang w:val="en-US" w:eastAsia="zh-CN"/>
        </w:rPr>
        <w:t>有无年报要求</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2015C50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年报报送材料名称</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207369F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设定年报要求的依据</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07E8D28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年报周期</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4630AE1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十四、监管主体</w:t>
      </w:r>
    </w:p>
    <w:p w14:paraId="55BC7E4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公安部；各省、自治区、直辖市公安厅局；设区市公安局；县（区）级公安局。</w:t>
      </w:r>
    </w:p>
    <w:p w14:paraId="504A279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十五、备注:无</w:t>
      </w:r>
    </w:p>
    <w:p w14:paraId="6ACD056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sz w:val="32"/>
          <w:szCs w:val="32"/>
        </w:rPr>
      </w:pPr>
    </w:p>
    <w:p w14:paraId="60AFA1F2">
      <w:pPr>
        <w:pStyle w:val="2"/>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lang w:val="en-US" w:eastAsia="zh-CN"/>
        </w:rPr>
      </w:pPr>
    </w:p>
    <w:p w14:paraId="7B5A7826"/>
    <w:p w14:paraId="67778E53">
      <w:pPr>
        <w:rPr>
          <w:rFonts w:hint="eastAsia" w:ascii="方正仿宋_GBK" w:hAnsi="方正仿宋_GBK" w:eastAsia="方正仿宋_GBK" w:cs="方正仿宋_GBK"/>
          <w:sz w:val="32"/>
          <w:szCs w:val="32"/>
          <w:lang w:eastAsia="zh-CN"/>
        </w:rPr>
      </w:pPr>
    </w:p>
    <w:p w14:paraId="7872288F">
      <w:pPr>
        <w:rPr>
          <w:rFonts w:hint="eastAsia" w:eastAsia="宋体"/>
          <w:lang w:eastAsia="zh-CN"/>
        </w:rPr>
      </w:pPr>
    </w:p>
    <w:p w14:paraId="1CA09D51"/>
    <w:p w14:paraId="764F10DA"/>
    <w:p w14:paraId="32074FE8"/>
    <w:p w14:paraId="62B5AEFB">
      <w:pPr>
        <w:rPr>
          <w:rFonts w:hint="eastAsia" w:eastAsia="宋体"/>
          <w:lang w:eastAsia="zh-CN"/>
        </w:rPr>
      </w:pPr>
    </w:p>
    <w:p w14:paraId="7350B8DE"/>
    <w:p w14:paraId="57DD88A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E0DB29"/>
    <w:multiLevelType w:val="singleLevel"/>
    <w:tmpl w:val="6EE0DB2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zZmJkNTdmMzZmYmY0ZWNmYThlODc2YmQyZDJjZDUifQ=="/>
  </w:docVars>
  <w:rsids>
    <w:rsidRoot w:val="3A5205D8"/>
    <w:rsid w:val="24821172"/>
    <w:rsid w:val="2FFF75F5"/>
    <w:rsid w:val="3A5205D8"/>
    <w:rsid w:val="44F168A8"/>
    <w:rsid w:val="60FB0E0E"/>
    <w:rsid w:val="68026E41"/>
    <w:rsid w:val="7A6C544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正文2"/>
    <w:basedOn w:val="1"/>
    <w:next w:val="1"/>
    <w:qFormat/>
    <w:uiPriority w:val="0"/>
    <w:rPr>
      <w:rFonts w:ascii="仿宋_GB2312" w:eastAsia="仿宋_GB2312"/>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6</Pages>
  <Words>2092</Words>
  <Characters>2144</Characters>
  <Lines>0</Lines>
  <Paragraphs>0</Paragraphs>
  <TotalTime>16</TotalTime>
  <ScaleCrop>false</ScaleCrop>
  <LinksUpToDate>false</LinksUpToDate>
  <CharactersWithSpaces>2147</CharactersWithSpaces>
  <Application>WPS Office_12.1.0.17145_F1E327BC-269C-435d-A152-05C5408002CA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2024-01-17T07:40:00Z</dcterms:created>
  <dc:creator>未定义</dc:creator>
  <cp:lastModifiedBy>贾云峰</cp:lastModifiedBy>
  <dcterms:modified xsi:type="dcterms:W3CDTF">2025-04-16T08:31:07Z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2052-12.1.0.17145</vt:lpwstr>
  </property>
  <property fmtid="{D5CDD505-2E9C-101B-9397-08002B2CF9AE}" pid="3" name="ICV">
    <vt:lpwstr>9AE9CEDCC7F94C0A933250CE3B283F13_13</vt:lpwstr>
  </property>
  <property fmtid="{D5CDD505-2E9C-101B-9397-08002B2CF9AE}" pid="4" name="KSOTemplateDocerSaveRecord">
    <vt:lpwstr>eyJoZGlkIjoiOGZhZTgzZjdjNjg3NWQ4MTc0Mzc3ZDRiYzgzNzc0ZDEifQ==</vt:lpwstr>
  </property>
</Properties>
</file>