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494A0">
      <w:pPr>
        <w:pStyle w:val="16"/>
        <w:spacing w:line="400" w:lineRule="exact"/>
        <w:rPr>
          <w:rFonts w:ascii="仿宋" w:hAnsi="仿宋" w:eastAsia="仿宋"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 w14:paraId="7732FEE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云南省申请教师资格人员体检办法</w:t>
      </w:r>
    </w:p>
    <w:p w14:paraId="40E8EF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为了顺利实施教师资格制度,根据《教师资格条例》及其实施办法,参照高等师范院校、中等师范学校招生工作的有关规定,结合我省实际情况,特制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本标准及办法。</w:t>
      </w:r>
    </w:p>
    <w:p w14:paraId="5BA03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参加体检的人员范围:按照我省实施教师资格制度的有关规定,申请各类教师资格的人员,除离退休人员外,均需参加体检。</w:t>
      </w:r>
    </w:p>
    <w:p w14:paraId="2A95C0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体检标准:体检的结论分合格、不合格两种,凡有下列情况之一者,均为体检不合格。1.器质性心脏病（风湿性心脏病、先天性心脏病、心肌病、频发性期前收缩、心电图不正常)。2.血压超过 18.66/12KPa(14090 毫米汞柱),低于11.46/7.4KPa(86/56 毫米汞柱)。单项收缩压超过21.33KPa(160毫米汞柱),低于 10.66KPa(80 毫米汞柱)。舒张压超过12KPa(90毫米汞柱),低于 6.66KPa(50 毫米汞柱)。3.结核病未治愈者。4.支气管扩张病,未治愈者。5.肝大,质中等硬度以上,肝脾同时触及,肝在肋下2 厘米以内, 脾在肋下 1 厘米以内,肝功能不正常;肝在肋下超过2 厘米(肝生理性下垂除外);单纯脾大超过1厘米,肝功能亢进;单纯脾大3厘米以上。6.有各种恶性肿瘤病史者。各种结缔组织疾病(胶原疾病)。内分泌系统疾病(如糖尿病、尿崩症、肢端肥大症等)。7.慢性肾炎，未治愈者。8.e 癫痫病史、精神病史、癔病史、遗尿症、夜游症。9.肝切除超过一叶;肺不张一叶以上。10.类风湿脊柱强直;慢性骨髓炎。11.麻风病患者,未治愈。12.HIV 病毒感染者。13.青光眼;视网膜、视神经疾病(陈旧性或稳定性眼底病除外)。14.两眼矫正视力之和低于 5.0 者(体检实施中遇此情况,用标准对数视力表中相应的小数记录法,记录两眼视力之和再折算成5 分记录数值)。15.两耳听力均低于 2 米。16.两上肢或两下肢不能运用;两下肢不等长超过5厘米;脊柱侧弯超过 4 厘米,肌力二级以下;显著胸廓畸形。17.严重的口吃、口腔有生理缺陷及耳、鼻、喉疾病之一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妨碍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教学工作者。18.面部有较大面积疤、麻、血管瘤或白癜风、黑色素痣等。19.除以上各项外,其它影响教学工作的疾病。</w:t>
      </w:r>
    </w:p>
    <w:p w14:paraId="5CD3C0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体检机构:由各级教师资格管理机构指定的医院负责体检。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4A39A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要求1.教师资格申请人员体检工作是一项很重要和复杂的工作,各级有关部门要备好宣传教育和组织工作。在体检时,要做好协调、指导、督促检查工作,并负责解决体检中的疑难问题。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3.体检前应组织全体检查人员认真学习国家的有关规定和“体检标准及办法”等,对负责体检的人员进行必要的培训,制定相应的措施和奖惩制度。4.体检过程中,体检表、检验单应指定专人传递和集中保管, 不准让申请人员自带。进行 X 光胸透时,要指定专人组织,排好顺序逐个对照检查,以防漏检或作弊。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7.体检工作人员要做好当日检查所需器材、药液和试剂。器械应及时消毒,仪表要每日校正,试剂要保证其浓度,确保检查结果的准确。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9.对申请人员进行健康检查是一项严肃的工作,体检时各个环节都要把好关,要实事求是,不得弄虚作假,如发现弄虚作假者, 除取消本人认定资格外,对责任人要严肃处理。体检医院出现严重问题者,教师资格管理机构要及时取消其体检资格。10.负责体检的医院要紧密配合,提高效率,体检时间一般不超过七个工作日,情况特殊者要及时告知申请人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1957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六、本办法自发文之日起执行,由云南省教师资格认定机构负责解释。</w:t>
      </w:r>
    </w:p>
    <w:p w14:paraId="118B413B"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 w14:paraId="1DA6F8E4">
      <w:pPr>
        <w:pStyle w:val="1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 w14:paraId="47E19C33">
      <w:pPr>
        <w:pStyle w:val="16"/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</w:p>
    <w:p w14:paraId="521333FB">
      <w:pPr>
        <w:pStyle w:val="16"/>
        <w:spacing w:line="400" w:lineRule="exact"/>
        <w:rPr>
          <w:rFonts w:ascii="仿宋" w:hAnsi="仿宋" w:eastAsia="仿宋"/>
          <w:bCs/>
          <w:sz w:val="32"/>
          <w:szCs w:val="32"/>
        </w:rPr>
      </w:pPr>
      <w:bookmarkStart w:id="1" w:name="OLE_LINK4"/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bookmarkEnd w:id="1"/>
    <w:tbl>
      <w:tblPr>
        <w:tblStyle w:val="8"/>
        <w:tblpPr w:leftFromText="180" w:rightFromText="180" w:vertAnchor="text" w:horzAnchor="page" w:tblpX="1207" w:tblpY="965"/>
        <w:tblOverlap w:val="never"/>
        <w:tblW w:w="91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14:paraId="202D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 w14:paraId="71A9FBE9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</w:tcPr>
          <w:p w14:paraId="7D5D63B1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</w:tcPr>
          <w:p w14:paraId="74092031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14:paraId="699C7488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</w:tcPr>
          <w:p w14:paraId="585DC7CC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14:paraId="1674BC54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</w:tcPr>
          <w:p w14:paraId="5B37CC4C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</w:tcPr>
          <w:p w14:paraId="7A95AB5D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</w:tcPr>
          <w:p w14:paraId="002930BF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</w:tcPr>
          <w:p w14:paraId="481E68BA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</w:tcPr>
          <w:p w14:paraId="326C9CFD">
            <w:pPr>
              <w:pStyle w:val="16"/>
              <w:rPr>
                <w:rFonts w:ascii="Times New Roman" w:hAnsi="Times New Roman"/>
                <w:bCs/>
              </w:rPr>
            </w:pPr>
          </w:p>
          <w:p w14:paraId="44B3EFF8">
            <w:pPr>
              <w:pStyle w:val="16"/>
              <w:rPr>
                <w:rFonts w:ascii="Times New Roman" w:hAnsi="Times New Roman"/>
                <w:bCs/>
              </w:rPr>
            </w:pPr>
          </w:p>
          <w:p w14:paraId="1B3026CE">
            <w:pPr>
              <w:pStyle w:val="16"/>
              <w:rPr>
                <w:rFonts w:ascii="Times New Roman" w:hAnsi="Times New Roman"/>
                <w:bCs/>
              </w:rPr>
            </w:pPr>
          </w:p>
          <w:p w14:paraId="70C7E07E"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 w14:paraId="683953C6">
            <w:pPr>
              <w:pStyle w:val="16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 w14:paraId="49C66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 w14:paraId="54BA2474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</w:tcPr>
          <w:p w14:paraId="38574FF5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</w:tcPr>
          <w:p w14:paraId="1359BE43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</w:tcPr>
          <w:p w14:paraId="47A5E9ED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</w:tcPr>
          <w:p w14:paraId="22F14CB2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</w:tcPr>
          <w:p w14:paraId="3EC53541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 w14:paraId="21A92192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2CAA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 w14:paraId="40EB261F">
            <w:pPr>
              <w:pStyle w:val="16"/>
              <w:jc w:val="center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</w:tcPr>
          <w:p w14:paraId="69EB884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 w14:paraId="5AE4DFD7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40485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 w14:paraId="6E684317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71A7FC81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4A515840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 w14:paraId="3F4EC8A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441E386A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2ADDB28B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 w14:paraId="77FFAC55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32A3CF53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650B445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 w14:paraId="5F697F1C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 w14:paraId="7AF9E093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</w:tcPr>
          <w:p w14:paraId="4E6D70CC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 w14:paraId="027AF0E7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 w14:paraId="6736852C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</w:tcPr>
          <w:p w14:paraId="51E30640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 w14:paraId="5B15907E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 w14:paraId="1C69095B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</w:tcPr>
          <w:p w14:paraId="32D8F0D4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14:paraId="4263EA04">
            <w:pPr>
              <w:pStyle w:val="16"/>
              <w:rPr>
                <w:rFonts w:ascii="Times New Roman" w:hAnsi="Times New Roman"/>
                <w:bCs/>
              </w:rPr>
            </w:pPr>
          </w:p>
          <w:p w14:paraId="015C41D1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 w14:paraId="22263087">
            <w:pPr>
              <w:pStyle w:val="16"/>
              <w:rPr>
                <w:rFonts w:ascii="Times New Roman" w:hAnsi="Times New Roman"/>
                <w:bCs/>
              </w:rPr>
            </w:pPr>
          </w:p>
          <w:p w14:paraId="5D32B9EF">
            <w:pPr>
              <w:pStyle w:val="16"/>
              <w:rPr>
                <w:rFonts w:ascii="Times New Roman" w:hAnsi="Times New Roman"/>
                <w:bCs/>
              </w:rPr>
            </w:pPr>
          </w:p>
          <w:p w14:paraId="3AEF7BBB">
            <w:pPr>
              <w:pStyle w:val="16"/>
              <w:rPr>
                <w:rFonts w:ascii="Times New Roman" w:hAnsi="Times New Roman"/>
                <w:bCs/>
              </w:rPr>
            </w:pPr>
          </w:p>
          <w:p w14:paraId="3F448B16">
            <w:pPr>
              <w:pStyle w:val="16"/>
              <w:rPr>
                <w:rFonts w:ascii="Times New Roman" w:hAnsi="Times New Roman"/>
                <w:bCs/>
              </w:rPr>
            </w:pPr>
          </w:p>
          <w:p w14:paraId="4254EB92">
            <w:pPr>
              <w:pStyle w:val="16"/>
              <w:rPr>
                <w:rFonts w:ascii="Times New Roman" w:hAnsi="Times New Roman"/>
                <w:bCs/>
              </w:rPr>
            </w:pPr>
          </w:p>
          <w:p w14:paraId="12ED22BD">
            <w:pPr>
              <w:pStyle w:val="16"/>
              <w:rPr>
                <w:rFonts w:ascii="Times New Roman" w:hAnsi="Times New Roman"/>
                <w:bCs/>
              </w:rPr>
            </w:pPr>
          </w:p>
          <w:p w14:paraId="63568E50">
            <w:pPr>
              <w:pStyle w:val="16"/>
              <w:rPr>
                <w:rFonts w:ascii="Times New Roman" w:hAnsi="Times New Roman"/>
                <w:bCs/>
              </w:rPr>
            </w:pPr>
          </w:p>
          <w:p w14:paraId="7168894B">
            <w:pPr>
              <w:pStyle w:val="16"/>
              <w:rPr>
                <w:rFonts w:ascii="Times New Roman" w:hAnsi="Times New Roman"/>
                <w:bCs/>
              </w:rPr>
            </w:pPr>
          </w:p>
          <w:p w14:paraId="62F90EE8">
            <w:pPr>
              <w:pStyle w:val="16"/>
              <w:rPr>
                <w:rFonts w:ascii="Times New Roman" w:hAnsi="Times New Roman"/>
                <w:bCs/>
              </w:rPr>
            </w:pPr>
          </w:p>
          <w:p w14:paraId="40243E8A">
            <w:pPr>
              <w:pStyle w:val="16"/>
              <w:rPr>
                <w:rFonts w:ascii="Times New Roman" w:hAnsi="Times New Roman"/>
                <w:bCs/>
              </w:rPr>
            </w:pPr>
          </w:p>
          <w:p w14:paraId="606776EA">
            <w:pPr>
              <w:pStyle w:val="16"/>
              <w:rPr>
                <w:rFonts w:ascii="Times New Roman" w:hAnsi="Times New Roman"/>
                <w:bCs/>
              </w:rPr>
            </w:pPr>
          </w:p>
          <w:p w14:paraId="660893E2">
            <w:pPr>
              <w:pStyle w:val="16"/>
              <w:rPr>
                <w:rFonts w:ascii="Times New Roman" w:hAnsi="Times New Roman"/>
                <w:bCs/>
              </w:rPr>
            </w:pPr>
          </w:p>
          <w:p w14:paraId="6E8486E7">
            <w:pPr>
              <w:pStyle w:val="16"/>
              <w:rPr>
                <w:rFonts w:ascii="Times New Roman" w:hAnsi="Times New Roman"/>
                <w:bCs/>
              </w:rPr>
            </w:pPr>
          </w:p>
          <w:p w14:paraId="441CB4AC">
            <w:pPr>
              <w:pStyle w:val="16"/>
              <w:rPr>
                <w:rFonts w:ascii="Times New Roman" w:hAnsi="Times New Roman"/>
                <w:bCs/>
              </w:rPr>
            </w:pPr>
          </w:p>
          <w:p w14:paraId="7DD421FD">
            <w:pPr>
              <w:pStyle w:val="16"/>
              <w:rPr>
                <w:rFonts w:ascii="Times New Roman" w:hAnsi="Times New Roman"/>
                <w:bCs/>
              </w:rPr>
            </w:pPr>
          </w:p>
          <w:p w14:paraId="23984F35">
            <w:pPr>
              <w:pStyle w:val="16"/>
              <w:rPr>
                <w:rFonts w:ascii="Times New Roman" w:hAnsi="Times New Roman"/>
                <w:bCs/>
              </w:rPr>
            </w:pPr>
          </w:p>
          <w:p w14:paraId="07153FC9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4163F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 w14:paraId="6DFA8E90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</w:tcPr>
          <w:p w14:paraId="691D0DA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</w:tcPr>
          <w:p w14:paraId="452A877F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 w14:paraId="69E36304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</w:tcPr>
          <w:p w14:paraId="521D8536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 w14:paraId="2D577FA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</w:tcPr>
          <w:p w14:paraId="118EAB72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</w:tcPr>
          <w:p w14:paraId="2608FE30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79CB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 w14:paraId="65371D9E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5E9AB462">
            <w:pPr>
              <w:pStyle w:val="16"/>
              <w:jc w:val="center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</w:tcPr>
          <w:p w14:paraId="302698AB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</w:tcPr>
          <w:p w14:paraId="24E80171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</w:tcPr>
          <w:p w14:paraId="11D55307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 w14:paraId="4CBE86A8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0438C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 w14:paraId="33E721B0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225FF8C3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</w:tcPr>
          <w:p w14:paraId="2E0B132C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</w:tcPr>
          <w:p w14:paraId="49ED0A36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</w:tcPr>
          <w:p w14:paraId="6BF94FBD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4C3E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 w14:paraId="4E0EA41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03E06ACB">
            <w:pPr>
              <w:pStyle w:val="16"/>
              <w:ind w:firstLine="210" w:firstLineChars="100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</w:tcPr>
          <w:p w14:paraId="10541B02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</w:tcPr>
          <w:p w14:paraId="12019CF9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</w:tcPr>
          <w:p w14:paraId="425ABC62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</w:tcPr>
          <w:p w14:paraId="2A0DF89A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 w14:paraId="2C6F60A5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45D0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 w14:paraId="10D6ECE8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43AA8F53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</w:tcPr>
          <w:p w14:paraId="6BDAFD30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</w:tcPr>
          <w:p w14:paraId="244317D4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</w:tcPr>
          <w:p w14:paraId="2514694D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 w14:paraId="32D80099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54BB4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 w14:paraId="5E4533C8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6949017C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</w:tcPr>
          <w:p w14:paraId="59372998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</w:tcPr>
          <w:p w14:paraId="3E8F0116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</w:tcPr>
          <w:p w14:paraId="7B581BCB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 w14:paraId="2BE25437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01CE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 w14:paraId="5912FB19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64353B9F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</w:tcPr>
          <w:p w14:paraId="4113C15F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 w14:paraId="522336F1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63E1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 w14:paraId="16203F00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45E81352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79E08857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 w14:paraId="4583C72A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75E7B869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83BBF4D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0E103CF7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3772C94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1780D462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</w:tcPr>
          <w:p w14:paraId="7D9E1C95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</w:tcPr>
          <w:p w14:paraId="72CDDC15">
            <w:pPr>
              <w:pStyle w:val="16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</w:tcPr>
          <w:p w14:paraId="58941556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</w:tcPr>
          <w:p w14:paraId="584867DA">
            <w:pPr>
              <w:pStyle w:val="16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</w:tcPr>
          <w:p w14:paraId="017AB8EE">
            <w:pPr>
              <w:pStyle w:val="16"/>
              <w:rPr>
                <w:rFonts w:ascii="Times New Roman" w:hAnsi="Times New Roman"/>
                <w:bCs/>
              </w:rPr>
            </w:pPr>
          </w:p>
          <w:p w14:paraId="5A8077B8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 w14:paraId="5E6F730F">
            <w:pPr>
              <w:pStyle w:val="16"/>
              <w:rPr>
                <w:rFonts w:ascii="Times New Roman" w:hAnsi="Times New Roman"/>
                <w:bCs/>
              </w:rPr>
            </w:pPr>
          </w:p>
          <w:p w14:paraId="407338EB">
            <w:pPr>
              <w:pStyle w:val="16"/>
              <w:rPr>
                <w:rFonts w:ascii="Times New Roman" w:hAnsi="Times New Roman"/>
                <w:bCs/>
              </w:rPr>
            </w:pPr>
          </w:p>
          <w:p w14:paraId="470AF242">
            <w:pPr>
              <w:pStyle w:val="16"/>
              <w:rPr>
                <w:rFonts w:ascii="Times New Roman" w:hAnsi="Times New Roman"/>
                <w:bCs/>
              </w:rPr>
            </w:pPr>
          </w:p>
          <w:p w14:paraId="007F2003">
            <w:pPr>
              <w:pStyle w:val="16"/>
              <w:rPr>
                <w:rFonts w:ascii="Times New Roman" w:hAnsi="Times New Roman"/>
                <w:bCs/>
              </w:rPr>
            </w:pPr>
          </w:p>
          <w:p w14:paraId="010639DF">
            <w:pPr>
              <w:pStyle w:val="16"/>
              <w:rPr>
                <w:rFonts w:ascii="Times New Roman" w:hAnsi="Times New Roman"/>
                <w:bCs/>
              </w:rPr>
            </w:pPr>
          </w:p>
          <w:p w14:paraId="323E0533">
            <w:pPr>
              <w:pStyle w:val="16"/>
              <w:rPr>
                <w:rFonts w:ascii="Times New Roman" w:hAnsi="Times New Roman"/>
                <w:bCs/>
              </w:rPr>
            </w:pPr>
          </w:p>
          <w:p w14:paraId="31199906">
            <w:pPr>
              <w:pStyle w:val="16"/>
              <w:rPr>
                <w:rFonts w:ascii="Times New Roman" w:hAnsi="Times New Roman"/>
                <w:bCs/>
              </w:rPr>
            </w:pPr>
          </w:p>
          <w:p w14:paraId="610CD0E0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66F73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</w:tcPr>
          <w:p w14:paraId="22DFAD7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3BF56393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</w:tcPr>
          <w:p w14:paraId="1801ACB4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</w:tcPr>
          <w:p w14:paraId="7DA05501">
            <w:pPr>
              <w:pStyle w:val="16"/>
              <w:jc w:val="center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</w:tcPr>
          <w:p w14:paraId="03F8FC00">
            <w:pPr>
              <w:pStyle w:val="16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</w:tcPr>
          <w:p w14:paraId="4D7F9C38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7E25C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</w:tcPr>
          <w:p w14:paraId="691F231A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04E6A899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</w:tcPr>
          <w:p w14:paraId="3056074C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 w14:paraId="4E3AC447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</w:tcPr>
          <w:p w14:paraId="15DA9F51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 w14:paraId="7F473F0D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5EDD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</w:tcPr>
          <w:p w14:paraId="595268B6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393B14E3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</w:tcPr>
          <w:p w14:paraId="2CA7636E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</w:tcPr>
          <w:p w14:paraId="1BBC7B17">
            <w:pPr>
              <w:pStyle w:val="16"/>
              <w:jc w:val="center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</w:tcPr>
          <w:p w14:paraId="20603BBA">
            <w:pPr>
              <w:pStyle w:val="16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</w:tcPr>
          <w:p w14:paraId="234715AF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22353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8" w:type="dxa"/>
            <w:vMerge w:val="continue"/>
          </w:tcPr>
          <w:p w14:paraId="2F9F9DB7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</w:tcPr>
          <w:p w14:paraId="6F3B65D9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C01F3A5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</w:tcPr>
          <w:p w14:paraId="6DF798F3">
            <w:pPr>
              <w:pStyle w:val="16"/>
              <w:rPr>
                <w:rFonts w:ascii="Times New Roman" w:hAnsi="Times New Roman"/>
                <w:bCs/>
              </w:rPr>
            </w:pPr>
          </w:p>
          <w:p w14:paraId="0941FA1B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</w:tcPr>
          <w:p w14:paraId="4E858A96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</w:tbl>
    <w:p w14:paraId="6083CC90"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p w14:paraId="085F5B3B"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 w14:paraId="0FC7C830">
      <w:pPr>
        <w:pStyle w:val="16"/>
        <w:spacing w:line="400" w:lineRule="exact"/>
        <w:ind w:firstLine="800" w:firstLineChars="200"/>
        <w:rPr>
          <w:rFonts w:ascii="Times New Roman" w:hAnsi="Times New Roman"/>
          <w:bCs/>
          <w:sz w:val="40"/>
        </w:rPr>
      </w:pPr>
    </w:p>
    <w:p w14:paraId="239976AC">
      <w:pPr>
        <w:pStyle w:val="16"/>
        <w:rPr>
          <w:rFonts w:ascii="Times New Roman" w:hAnsi="Times New Roman"/>
          <w:bCs/>
          <w:vanish/>
        </w:rPr>
      </w:pPr>
    </w:p>
    <w:tbl>
      <w:tblPr>
        <w:tblStyle w:val="8"/>
        <w:tblpPr w:leftFromText="180" w:rightFromText="180" w:vertAnchor="page" w:horzAnchor="margin" w:tblpXSpec="center" w:tblpY="1954"/>
        <w:tblW w:w="9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040"/>
        <w:gridCol w:w="1969"/>
      </w:tblGrid>
      <w:tr w14:paraId="7513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</w:tcPr>
          <w:p w14:paraId="0B98B738">
            <w:pPr>
              <w:pStyle w:val="16"/>
              <w:rPr>
                <w:rFonts w:ascii="Times New Roman" w:hAnsi="Times New Roman"/>
                <w:bCs/>
              </w:rPr>
            </w:pPr>
          </w:p>
          <w:p w14:paraId="78AE589C">
            <w:pPr>
              <w:pStyle w:val="16"/>
              <w:rPr>
                <w:rFonts w:ascii="Times New Roman" w:hAnsi="Times New Roman"/>
                <w:bCs/>
              </w:rPr>
            </w:pPr>
          </w:p>
          <w:p w14:paraId="347BF137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 w14:paraId="76C677E0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09E224C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67979C80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4D71C38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5142527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23FE403B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1F98E0B0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</w:tcPr>
          <w:p w14:paraId="0E1C9DC7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040" w:type="dxa"/>
          </w:tcPr>
          <w:p w14:paraId="28884E08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restart"/>
          </w:tcPr>
          <w:p w14:paraId="1262AEB0">
            <w:pPr>
              <w:pStyle w:val="16"/>
              <w:rPr>
                <w:rFonts w:ascii="Times New Roman" w:hAnsi="Times New Roman"/>
                <w:bCs/>
              </w:rPr>
            </w:pPr>
          </w:p>
          <w:p w14:paraId="2A67E220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 w14:paraId="7DF45283">
            <w:pPr>
              <w:pStyle w:val="16"/>
              <w:rPr>
                <w:rFonts w:ascii="Times New Roman" w:hAnsi="Times New Roman"/>
                <w:bCs/>
              </w:rPr>
            </w:pPr>
          </w:p>
          <w:p w14:paraId="0331B345">
            <w:pPr>
              <w:pStyle w:val="16"/>
              <w:rPr>
                <w:rFonts w:ascii="Times New Roman" w:hAnsi="Times New Roman"/>
                <w:bCs/>
              </w:rPr>
            </w:pPr>
          </w:p>
          <w:p w14:paraId="02B0F361">
            <w:pPr>
              <w:pStyle w:val="16"/>
              <w:rPr>
                <w:rFonts w:ascii="Times New Roman" w:hAnsi="Times New Roman"/>
                <w:bCs/>
              </w:rPr>
            </w:pPr>
          </w:p>
          <w:p w14:paraId="1DAEBAF1">
            <w:pPr>
              <w:pStyle w:val="16"/>
              <w:rPr>
                <w:rFonts w:ascii="Times New Roman" w:hAnsi="Times New Roman"/>
                <w:bCs/>
              </w:rPr>
            </w:pPr>
          </w:p>
          <w:p w14:paraId="76C4AF80">
            <w:pPr>
              <w:pStyle w:val="16"/>
              <w:rPr>
                <w:rFonts w:ascii="Times New Roman" w:hAnsi="Times New Roman"/>
                <w:bCs/>
              </w:rPr>
            </w:pPr>
          </w:p>
          <w:p w14:paraId="1A6631D9">
            <w:pPr>
              <w:pStyle w:val="16"/>
              <w:rPr>
                <w:rFonts w:ascii="Times New Roman" w:hAnsi="Times New Roman"/>
                <w:bCs/>
              </w:rPr>
            </w:pPr>
          </w:p>
          <w:p w14:paraId="631BA58D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6CA2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</w:tcPr>
          <w:p w14:paraId="0F0021E4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7DCBF46D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040" w:type="dxa"/>
          </w:tcPr>
          <w:p w14:paraId="03CB20ED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7F974496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48374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</w:tcPr>
          <w:p w14:paraId="3959957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7B9E87C7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040" w:type="dxa"/>
          </w:tcPr>
          <w:p w14:paraId="0689BC90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48493299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3FEA5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</w:tcPr>
          <w:p w14:paraId="39F01807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145E68BA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040" w:type="dxa"/>
          </w:tcPr>
          <w:p w14:paraId="4A362993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2B94FDC1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7A34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</w:tcPr>
          <w:p w14:paraId="4B8ED3D0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51AF2D24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040" w:type="dxa"/>
          </w:tcPr>
          <w:p w14:paraId="3B345BD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288E3E9C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31E1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</w:tcPr>
          <w:p w14:paraId="162C0247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7D9C0CE3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040" w:type="dxa"/>
          </w:tcPr>
          <w:p w14:paraId="042FB62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6B6A830D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001BB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</w:tcPr>
          <w:p w14:paraId="3D9D8F95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</w:tcPr>
          <w:p w14:paraId="4649592E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040" w:type="dxa"/>
          </w:tcPr>
          <w:p w14:paraId="462BB996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  <w:vMerge w:val="continue"/>
          </w:tcPr>
          <w:p w14:paraId="67DAE38E">
            <w:pPr>
              <w:pStyle w:val="16"/>
              <w:rPr>
                <w:rFonts w:ascii="Times New Roman" w:hAnsi="Times New Roman"/>
                <w:bCs/>
              </w:rPr>
            </w:pPr>
          </w:p>
        </w:tc>
      </w:tr>
      <w:tr w14:paraId="0485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 w14:paraId="18391F79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5952" w:type="dxa"/>
            <w:gridSpan w:val="2"/>
          </w:tcPr>
          <w:p w14:paraId="7FDCF16A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 w14:paraId="302BFBAF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2DB9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</w:tcPr>
          <w:p w14:paraId="408AD548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5952" w:type="dxa"/>
            <w:gridSpan w:val="2"/>
          </w:tcPr>
          <w:p w14:paraId="2E374D1A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 w14:paraId="25612310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225A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</w:tcPr>
          <w:p w14:paraId="25163323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5952" w:type="dxa"/>
            <w:gridSpan w:val="2"/>
          </w:tcPr>
          <w:p w14:paraId="1EA502F0">
            <w:pPr>
              <w:pStyle w:val="16"/>
              <w:rPr>
                <w:rFonts w:ascii="Times New Roman" w:hAnsi="Times New Roman"/>
                <w:bCs/>
              </w:rPr>
            </w:pPr>
          </w:p>
        </w:tc>
        <w:tc>
          <w:tcPr>
            <w:tcW w:w="1969" w:type="dxa"/>
          </w:tcPr>
          <w:p w14:paraId="03959162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 w14:paraId="50A4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</w:tcPr>
          <w:p w14:paraId="6CAA48F2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3A4D202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76E51AFD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6B5A42E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077246A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41863BCF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</w:tcPr>
          <w:p w14:paraId="54E3D72B">
            <w:pPr>
              <w:pStyle w:val="16"/>
              <w:rPr>
                <w:rFonts w:ascii="Times New Roman" w:hAnsi="Times New Roman"/>
                <w:bCs/>
              </w:rPr>
            </w:pPr>
          </w:p>
          <w:p w14:paraId="27C7A9DC">
            <w:pPr>
              <w:pStyle w:val="16"/>
              <w:rPr>
                <w:rFonts w:ascii="Times New Roman" w:hAnsi="Times New Roman"/>
                <w:bCs/>
              </w:rPr>
            </w:pPr>
          </w:p>
          <w:p w14:paraId="687C32E2">
            <w:pPr>
              <w:pStyle w:val="16"/>
              <w:rPr>
                <w:rFonts w:ascii="Times New Roman" w:hAnsi="Times New Roman"/>
                <w:bCs/>
              </w:rPr>
            </w:pPr>
          </w:p>
          <w:p w14:paraId="05B19D55">
            <w:pPr>
              <w:pStyle w:val="16"/>
              <w:rPr>
                <w:rFonts w:ascii="Times New Roman" w:hAnsi="Times New Roman"/>
                <w:bCs/>
              </w:rPr>
            </w:pPr>
          </w:p>
          <w:p w14:paraId="5215062A">
            <w:pPr>
              <w:pStyle w:val="16"/>
              <w:rPr>
                <w:rFonts w:ascii="Times New Roman" w:hAnsi="Times New Roman"/>
                <w:bCs/>
              </w:rPr>
            </w:pPr>
          </w:p>
          <w:p w14:paraId="66D62E3F">
            <w:pPr>
              <w:pStyle w:val="16"/>
              <w:rPr>
                <w:rFonts w:ascii="Times New Roman" w:hAnsi="Times New Roman"/>
                <w:bCs/>
              </w:rPr>
            </w:pPr>
          </w:p>
          <w:p w14:paraId="3F408568">
            <w:pPr>
              <w:pStyle w:val="16"/>
              <w:rPr>
                <w:rFonts w:ascii="Times New Roman" w:hAnsi="Times New Roman"/>
                <w:bCs/>
              </w:rPr>
            </w:pPr>
          </w:p>
          <w:p w14:paraId="183BFB8E">
            <w:pPr>
              <w:pStyle w:val="16"/>
              <w:rPr>
                <w:rFonts w:ascii="Times New Roman" w:hAnsi="Times New Roman"/>
                <w:bCs/>
              </w:rPr>
            </w:pPr>
          </w:p>
          <w:p w14:paraId="481BF04A">
            <w:pPr>
              <w:pStyle w:val="16"/>
              <w:rPr>
                <w:rFonts w:ascii="Times New Roman" w:hAnsi="Times New Roman"/>
                <w:bCs/>
              </w:rPr>
            </w:pPr>
          </w:p>
          <w:p w14:paraId="7F3A5760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负责医生签字：</w:t>
            </w:r>
          </w:p>
        </w:tc>
      </w:tr>
      <w:tr w14:paraId="6F5A2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539" w:type="dxa"/>
            <w:gridSpan w:val="2"/>
          </w:tcPr>
          <w:p w14:paraId="1239AC43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2D08E4A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05439AA7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2D82E488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7527054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19279F5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5EE58499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14:paraId="65B9544E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</w:tcPr>
          <w:p w14:paraId="59AF3A32">
            <w:pPr>
              <w:pStyle w:val="16"/>
              <w:rPr>
                <w:rFonts w:ascii="Times New Roman" w:hAnsi="Times New Roman"/>
                <w:bCs/>
              </w:rPr>
            </w:pPr>
          </w:p>
          <w:p w14:paraId="2006C77E">
            <w:pPr>
              <w:pStyle w:val="16"/>
              <w:rPr>
                <w:rFonts w:ascii="Times New Roman" w:hAnsi="Times New Roman"/>
                <w:bCs/>
              </w:rPr>
            </w:pPr>
          </w:p>
          <w:p w14:paraId="2C13A771">
            <w:pPr>
              <w:pStyle w:val="16"/>
              <w:rPr>
                <w:rFonts w:ascii="Times New Roman" w:hAnsi="Times New Roman"/>
                <w:bCs/>
              </w:rPr>
            </w:pPr>
          </w:p>
          <w:p w14:paraId="3CD5A88F">
            <w:pPr>
              <w:pStyle w:val="16"/>
              <w:rPr>
                <w:rFonts w:ascii="Times New Roman" w:hAnsi="Times New Roman"/>
                <w:bCs/>
              </w:rPr>
            </w:pPr>
          </w:p>
          <w:p w14:paraId="69231C11">
            <w:pPr>
              <w:pStyle w:val="16"/>
              <w:rPr>
                <w:rFonts w:ascii="Times New Roman" w:hAnsi="Times New Roman"/>
                <w:bCs/>
              </w:rPr>
            </w:pPr>
          </w:p>
          <w:p w14:paraId="54397FB2">
            <w:pPr>
              <w:pStyle w:val="16"/>
              <w:rPr>
                <w:rFonts w:ascii="Times New Roman" w:hAnsi="Times New Roman"/>
                <w:bCs/>
              </w:rPr>
            </w:pPr>
          </w:p>
          <w:p w14:paraId="11A33D7B">
            <w:pPr>
              <w:pStyle w:val="16"/>
              <w:rPr>
                <w:rFonts w:ascii="Times New Roman" w:hAnsi="Times New Roman"/>
                <w:bCs/>
              </w:rPr>
            </w:pPr>
          </w:p>
          <w:p w14:paraId="25D50F3C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体检医院公章</w:t>
            </w:r>
          </w:p>
          <w:p w14:paraId="1DA02CE2">
            <w:pPr>
              <w:pStyle w:val="1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 w14:paraId="4DF33DBE">
            <w:pPr>
              <w:pStyle w:val="16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月   日</w:t>
            </w:r>
          </w:p>
        </w:tc>
      </w:tr>
    </w:tbl>
    <w:p w14:paraId="0B6C6B6A"/>
    <w:bookmarkEnd w:id="0"/>
    <w:p w14:paraId="19641AB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428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9F4A3F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F4A3F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A3493"/>
    <w:multiLevelType w:val="singleLevel"/>
    <w:tmpl w:val="67EA349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7CCC012B"/>
    <w:rsid w:val="01637D72"/>
    <w:rsid w:val="02BD19D0"/>
    <w:rsid w:val="02DE18B3"/>
    <w:rsid w:val="040D7B3F"/>
    <w:rsid w:val="041B1703"/>
    <w:rsid w:val="054537A4"/>
    <w:rsid w:val="0568768D"/>
    <w:rsid w:val="06517063"/>
    <w:rsid w:val="06B447A1"/>
    <w:rsid w:val="079260EC"/>
    <w:rsid w:val="07BA5AB7"/>
    <w:rsid w:val="08D53FBA"/>
    <w:rsid w:val="0BD460C1"/>
    <w:rsid w:val="0C74479D"/>
    <w:rsid w:val="0CD169A6"/>
    <w:rsid w:val="11A4156D"/>
    <w:rsid w:val="11E36DE0"/>
    <w:rsid w:val="12A461BC"/>
    <w:rsid w:val="146C60A4"/>
    <w:rsid w:val="14856831"/>
    <w:rsid w:val="16C30A40"/>
    <w:rsid w:val="181C0775"/>
    <w:rsid w:val="18590AE1"/>
    <w:rsid w:val="1A363DCF"/>
    <w:rsid w:val="1B35224E"/>
    <w:rsid w:val="1CBD5BD7"/>
    <w:rsid w:val="1CD922CF"/>
    <w:rsid w:val="1E7B0A0E"/>
    <w:rsid w:val="1E9C11D0"/>
    <w:rsid w:val="1F2E4567"/>
    <w:rsid w:val="200A4CCD"/>
    <w:rsid w:val="20933C4B"/>
    <w:rsid w:val="220F5286"/>
    <w:rsid w:val="235B4FFE"/>
    <w:rsid w:val="24AF284F"/>
    <w:rsid w:val="26D6434D"/>
    <w:rsid w:val="26F84D77"/>
    <w:rsid w:val="288A6B45"/>
    <w:rsid w:val="28C52615"/>
    <w:rsid w:val="28E31391"/>
    <w:rsid w:val="2C22416C"/>
    <w:rsid w:val="2D0E2819"/>
    <w:rsid w:val="303B28DE"/>
    <w:rsid w:val="32CC0E07"/>
    <w:rsid w:val="3333106F"/>
    <w:rsid w:val="333622DF"/>
    <w:rsid w:val="34D4730C"/>
    <w:rsid w:val="36970F78"/>
    <w:rsid w:val="38A54AA3"/>
    <w:rsid w:val="38EA527E"/>
    <w:rsid w:val="3A0817BE"/>
    <w:rsid w:val="3B00510D"/>
    <w:rsid w:val="3B58481A"/>
    <w:rsid w:val="3BD82F8C"/>
    <w:rsid w:val="3DB43DEF"/>
    <w:rsid w:val="3F815C83"/>
    <w:rsid w:val="410F2334"/>
    <w:rsid w:val="416F66CC"/>
    <w:rsid w:val="447D039C"/>
    <w:rsid w:val="449E57B5"/>
    <w:rsid w:val="44CE0DAD"/>
    <w:rsid w:val="463A4229"/>
    <w:rsid w:val="47D33EDA"/>
    <w:rsid w:val="4A7A765E"/>
    <w:rsid w:val="4A827DC1"/>
    <w:rsid w:val="4E342E57"/>
    <w:rsid w:val="4EA525FD"/>
    <w:rsid w:val="510C141D"/>
    <w:rsid w:val="521A722A"/>
    <w:rsid w:val="529F040D"/>
    <w:rsid w:val="54241023"/>
    <w:rsid w:val="549A19FF"/>
    <w:rsid w:val="55354200"/>
    <w:rsid w:val="565C488C"/>
    <w:rsid w:val="571666D8"/>
    <w:rsid w:val="580245B7"/>
    <w:rsid w:val="584836A5"/>
    <w:rsid w:val="58EF5F5E"/>
    <w:rsid w:val="5B5770BC"/>
    <w:rsid w:val="5D6725D4"/>
    <w:rsid w:val="5FB359BE"/>
    <w:rsid w:val="5FFD08F0"/>
    <w:rsid w:val="603A424D"/>
    <w:rsid w:val="619814F8"/>
    <w:rsid w:val="61FA2B89"/>
    <w:rsid w:val="63EE39E6"/>
    <w:rsid w:val="64776FAA"/>
    <w:rsid w:val="64DA01ED"/>
    <w:rsid w:val="65B22F46"/>
    <w:rsid w:val="65DA5047"/>
    <w:rsid w:val="65EF039D"/>
    <w:rsid w:val="68FC0E06"/>
    <w:rsid w:val="6A150A2A"/>
    <w:rsid w:val="6ABA67D1"/>
    <w:rsid w:val="6D7C25B3"/>
    <w:rsid w:val="6FBB2BEB"/>
    <w:rsid w:val="760900C6"/>
    <w:rsid w:val="763D6538"/>
    <w:rsid w:val="77204F1C"/>
    <w:rsid w:val="79FA659C"/>
    <w:rsid w:val="7B442030"/>
    <w:rsid w:val="7B4448FD"/>
    <w:rsid w:val="7CCC012B"/>
    <w:rsid w:val="7DE5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">
    <w:name w:val="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</w:pPr>
    <w:rPr>
      <w:color w:val="333333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5</Pages>
  <Words>2015</Words>
  <Characters>2135</Characters>
  <Lines>0</Lines>
  <Paragraphs>0</Paragraphs>
  <TotalTime>4</TotalTime>
  <ScaleCrop>false</ScaleCrop>
  <LinksUpToDate>false</LinksUpToDate>
  <CharactersWithSpaces>2363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2022-07-12T02:03:00Z</dcterms:created>
  <dc:creator>李才智</dc:creator>
  <cp:lastModifiedBy>贾云峰</cp:lastModifiedBy>
  <cp:lastPrinted>2025-03-31T06:26:00Z</cp:lastPrinted>
  <dcterms:modified xsi:type="dcterms:W3CDTF">2025-04-02T08:43:06Z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C359DDB303344FB88E879B17686A729F_13</vt:lpwstr>
  </property>
</Properties>
</file>